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56" w:rsidRPr="00F81156" w:rsidRDefault="00F81156" w:rsidP="00F81156">
      <w:pPr>
        <w:pStyle w:val="Heading1"/>
        <w:pBdr>
          <w:bottom w:val="single" w:sz="4" w:space="1" w:color="auto"/>
        </w:pBdr>
        <w:jc w:val="both"/>
        <w:rPr>
          <w:rFonts w:asciiTheme="minorHAnsi" w:hAnsiTheme="minorHAnsi" w:cstheme="minorHAnsi"/>
          <w:sz w:val="22"/>
          <w:szCs w:val="22"/>
        </w:rPr>
      </w:pPr>
      <w:r w:rsidRPr="00F81156">
        <w:rPr>
          <w:rFonts w:asciiTheme="minorHAnsi" w:hAnsiTheme="minorHAnsi" w:cstheme="minorHAnsi"/>
          <w:sz w:val="22"/>
          <w:szCs w:val="22"/>
        </w:rPr>
        <w:t xml:space="preserve">Job Description </w:t>
      </w:r>
    </w:p>
    <w:p w:rsidR="003011A0" w:rsidRDefault="003011A0">
      <w:pPr>
        <w:jc w:val="both"/>
        <w:rPr>
          <w:rFonts w:asciiTheme="minorHAnsi" w:hAnsiTheme="minorHAnsi" w:cstheme="minorHAnsi"/>
          <w:b/>
          <w:sz w:val="22"/>
          <w:szCs w:val="22"/>
        </w:rPr>
      </w:pPr>
    </w:p>
    <w:p w:rsidR="003011A0" w:rsidRDefault="00F81156">
      <w:pPr>
        <w:jc w:val="both"/>
        <w:rPr>
          <w:rFonts w:asciiTheme="minorHAnsi" w:hAnsiTheme="minorHAnsi" w:cstheme="minorHAnsi"/>
          <w:i/>
          <w:sz w:val="22"/>
          <w:szCs w:val="22"/>
        </w:rPr>
      </w:pPr>
      <w:r w:rsidRPr="00F81156">
        <w:rPr>
          <w:rFonts w:asciiTheme="minorHAnsi" w:hAnsiTheme="minorHAnsi" w:cstheme="minorHAnsi"/>
          <w:b/>
          <w:sz w:val="22"/>
          <w:szCs w:val="22"/>
        </w:rPr>
        <w:t>J</w:t>
      </w:r>
      <w:r w:rsidR="009D2C0D">
        <w:rPr>
          <w:rFonts w:asciiTheme="minorHAnsi" w:hAnsiTheme="minorHAnsi" w:cstheme="minorHAnsi"/>
          <w:b/>
          <w:sz w:val="22"/>
          <w:szCs w:val="22"/>
        </w:rPr>
        <w:t>ob title</w:t>
      </w:r>
      <w:r w:rsidRPr="00F81156">
        <w:rPr>
          <w:rFonts w:asciiTheme="minorHAnsi" w:hAnsiTheme="minorHAnsi" w:cstheme="minorHAnsi"/>
          <w:b/>
          <w:sz w:val="22"/>
          <w:szCs w:val="22"/>
        </w:rPr>
        <w:t>:</w:t>
      </w:r>
      <w:r w:rsidRPr="00F81156">
        <w:rPr>
          <w:rFonts w:asciiTheme="minorHAnsi" w:hAnsiTheme="minorHAnsi" w:cstheme="minorHAnsi"/>
          <w:b/>
          <w:sz w:val="22"/>
          <w:szCs w:val="22"/>
        </w:rPr>
        <w:tab/>
      </w:r>
      <w:r w:rsidRPr="00F81156">
        <w:rPr>
          <w:rFonts w:asciiTheme="minorHAnsi" w:hAnsiTheme="minorHAnsi" w:cstheme="minorHAnsi"/>
          <w:b/>
          <w:sz w:val="22"/>
          <w:szCs w:val="22"/>
        </w:rPr>
        <w:tab/>
        <w:t xml:space="preserve">Information </w:t>
      </w:r>
      <w:r w:rsidR="00B91E7A">
        <w:rPr>
          <w:rFonts w:asciiTheme="minorHAnsi" w:hAnsiTheme="minorHAnsi" w:cstheme="minorHAnsi"/>
          <w:b/>
          <w:sz w:val="22"/>
          <w:szCs w:val="22"/>
        </w:rPr>
        <w:t xml:space="preserve">Manager </w:t>
      </w:r>
    </w:p>
    <w:p w:rsidR="003011A0" w:rsidRDefault="003011A0">
      <w:pPr>
        <w:jc w:val="both"/>
        <w:rPr>
          <w:rFonts w:asciiTheme="minorHAnsi" w:hAnsiTheme="minorHAnsi" w:cstheme="minorHAnsi"/>
          <w:i/>
          <w:sz w:val="22"/>
          <w:szCs w:val="22"/>
        </w:rPr>
      </w:pPr>
    </w:p>
    <w:p w:rsidR="003011A0" w:rsidRDefault="009D2C0D">
      <w:pPr>
        <w:jc w:val="both"/>
        <w:rPr>
          <w:rFonts w:asciiTheme="minorHAnsi" w:hAnsiTheme="minorHAnsi" w:cstheme="minorHAnsi"/>
          <w:b/>
          <w:sz w:val="22"/>
          <w:szCs w:val="22"/>
        </w:rPr>
      </w:pPr>
      <w:r>
        <w:rPr>
          <w:rFonts w:asciiTheme="minorHAnsi" w:hAnsiTheme="minorHAnsi" w:cstheme="minorHAnsi"/>
          <w:b/>
          <w:sz w:val="22"/>
          <w:szCs w:val="22"/>
        </w:rPr>
        <w:t>REPORTING TO:</w:t>
      </w:r>
      <w:r w:rsidRPr="009D2C0D">
        <w:rPr>
          <w:rFonts w:asciiTheme="minorHAnsi" w:hAnsiTheme="minorHAnsi" w:cstheme="minorHAnsi"/>
          <w:i/>
          <w:sz w:val="22"/>
          <w:szCs w:val="22"/>
        </w:rPr>
        <w:tab/>
        <w:t xml:space="preserve">Partnerships Director </w:t>
      </w:r>
    </w:p>
    <w:p w:rsidR="003011A0" w:rsidRDefault="003011A0">
      <w:pPr>
        <w:jc w:val="both"/>
        <w:rPr>
          <w:rFonts w:asciiTheme="minorHAnsi" w:hAnsiTheme="minorHAnsi" w:cstheme="minorHAnsi"/>
          <w:b/>
          <w:sz w:val="22"/>
          <w:szCs w:val="22"/>
        </w:rPr>
      </w:pPr>
    </w:p>
    <w:p w:rsidR="003011A0" w:rsidRDefault="00F81156">
      <w:pPr>
        <w:jc w:val="both"/>
        <w:rPr>
          <w:rFonts w:asciiTheme="minorHAnsi" w:hAnsiTheme="minorHAnsi" w:cstheme="minorHAnsi"/>
          <w:i/>
          <w:sz w:val="22"/>
          <w:szCs w:val="22"/>
        </w:rPr>
      </w:pPr>
      <w:r w:rsidRPr="00F81156">
        <w:rPr>
          <w:rFonts w:asciiTheme="minorHAnsi" w:hAnsiTheme="minorHAnsi" w:cstheme="minorHAnsi"/>
          <w:b/>
          <w:sz w:val="22"/>
          <w:szCs w:val="22"/>
        </w:rPr>
        <w:t>Salary range:</w:t>
      </w:r>
      <w:r w:rsidRPr="00F81156">
        <w:rPr>
          <w:rFonts w:asciiTheme="minorHAnsi" w:hAnsiTheme="minorHAnsi" w:cstheme="minorHAnsi"/>
          <w:b/>
          <w:sz w:val="22"/>
          <w:szCs w:val="22"/>
        </w:rPr>
        <w:tab/>
      </w:r>
      <w:r w:rsidRPr="00F81156">
        <w:rPr>
          <w:rFonts w:asciiTheme="minorHAnsi" w:hAnsiTheme="minorHAnsi" w:cstheme="minorHAnsi"/>
          <w:i/>
          <w:sz w:val="22"/>
          <w:szCs w:val="22"/>
        </w:rPr>
        <w:tab/>
      </w:r>
      <w:r w:rsidRPr="00F81156">
        <w:rPr>
          <w:rFonts w:asciiTheme="minorHAnsi" w:hAnsiTheme="minorHAnsi" w:cstheme="minorHAnsi"/>
          <w:color w:val="000000"/>
          <w:sz w:val="22"/>
          <w:szCs w:val="22"/>
        </w:rPr>
        <w:t>£</w:t>
      </w:r>
      <w:r w:rsidR="00310294">
        <w:rPr>
          <w:rFonts w:asciiTheme="minorHAnsi" w:hAnsiTheme="minorHAnsi" w:cstheme="minorHAnsi"/>
          <w:color w:val="000000"/>
          <w:sz w:val="22"/>
          <w:szCs w:val="22"/>
        </w:rPr>
        <w:t>29,000</w:t>
      </w:r>
      <w:r w:rsidRPr="00F81156">
        <w:rPr>
          <w:rFonts w:asciiTheme="minorHAnsi" w:hAnsiTheme="minorHAnsi" w:cstheme="minorHAnsi"/>
          <w:color w:val="000000"/>
          <w:sz w:val="22"/>
          <w:szCs w:val="22"/>
        </w:rPr>
        <w:t xml:space="preserve"> - £</w:t>
      </w:r>
      <w:r w:rsidR="00310294">
        <w:rPr>
          <w:rFonts w:asciiTheme="minorHAnsi" w:hAnsiTheme="minorHAnsi" w:cstheme="minorHAnsi"/>
          <w:color w:val="000000"/>
          <w:sz w:val="22"/>
          <w:szCs w:val="22"/>
        </w:rPr>
        <w:t>35,000</w:t>
      </w:r>
    </w:p>
    <w:p w:rsidR="003011A0" w:rsidRPr="00A2653D" w:rsidRDefault="003011A0">
      <w:pPr>
        <w:jc w:val="both"/>
        <w:rPr>
          <w:rFonts w:asciiTheme="minorHAnsi" w:hAnsiTheme="minorHAnsi" w:cstheme="minorHAnsi"/>
          <w:i/>
          <w:sz w:val="22"/>
          <w:szCs w:val="22"/>
        </w:rPr>
      </w:pPr>
    </w:p>
    <w:p w:rsidR="00F81156" w:rsidRDefault="009D2C0D" w:rsidP="00F81156">
      <w:pPr>
        <w:ind w:left="2880" w:hanging="2880"/>
        <w:jc w:val="both"/>
        <w:rPr>
          <w:rFonts w:asciiTheme="minorHAnsi" w:hAnsiTheme="minorHAnsi" w:cstheme="minorHAnsi"/>
          <w:b/>
          <w:sz w:val="22"/>
          <w:szCs w:val="22"/>
        </w:rPr>
      </w:pPr>
      <w:r>
        <w:rPr>
          <w:rFonts w:asciiTheme="minorHAnsi" w:hAnsiTheme="minorHAnsi" w:cstheme="minorHAnsi"/>
          <w:b/>
          <w:sz w:val="22"/>
          <w:szCs w:val="22"/>
        </w:rPr>
        <w:t>Job Purpose:</w:t>
      </w:r>
    </w:p>
    <w:p w:rsidR="00F81156" w:rsidRPr="00F81156" w:rsidRDefault="00F81156" w:rsidP="00F81156">
      <w:pPr>
        <w:ind w:left="2880" w:hanging="2880"/>
        <w:jc w:val="both"/>
        <w:rPr>
          <w:rFonts w:asciiTheme="minorHAnsi" w:hAnsiTheme="minorHAnsi" w:cstheme="minorHAnsi"/>
          <w:b/>
          <w:sz w:val="22"/>
          <w:szCs w:val="22"/>
        </w:rPr>
      </w:pPr>
    </w:p>
    <w:p w:rsidR="00F81156" w:rsidRPr="00F81156" w:rsidRDefault="00D472A4" w:rsidP="00F81156">
      <w:pPr>
        <w:jc w:val="both"/>
        <w:rPr>
          <w:rFonts w:asciiTheme="minorHAnsi" w:hAnsiTheme="minorHAnsi" w:cstheme="minorHAnsi"/>
          <w:sz w:val="22"/>
          <w:szCs w:val="22"/>
        </w:rPr>
      </w:pPr>
      <w:r>
        <w:rPr>
          <w:rFonts w:asciiTheme="minorHAnsi" w:hAnsiTheme="minorHAnsi" w:cstheme="minorHAnsi"/>
          <w:sz w:val="22"/>
          <w:szCs w:val="22"/>
        </w:rPr>
        <w:t xml:space="preserve">To </w:t>
      </w:r>
      <w:r w:rsidR="0004048A">
        <w:rPr>
          <w:rFonts w:asciiTheme="minorHAnsi" w:hAnsiTheme="minorHAnsi" w:cstheme="minorHAnsi"/>
          <w:sz w:val="22"/>
          <w:szCs w:val="22"/>
        </w:rPr>
        <w:t>enable the</w:t>
      </w:r>
      <w:r w:rsidR="009D2C0D">
        <w:rPr>
          <w:rFonts w:asciiTheme="minorHAnsi" w:hAnsiTheme="minorHAnsi" w:cstheme="minorHAnsi"/>
          <w:sz w:val="22"/>
          <w:szCs w:val="22"/>
        </w:rPr>
        <w:t xml:space="preserve"> organisation </w:t>
      </w:r>
      <w:r w:rsidR="0004048A">
        <w:rPr>
          <w:rFonts w:asciiTheme="minorHAnsi" w:hAnsiTheme="minorHAnsi" w:cstheme="minorHAnsi"/>
          <w:sz w:val="22"/>
          <w:szCs w:val="22"/>
        </w:rPr>
        <w:t>to expand its networks and</w:t>
      </w:r>
      <w:r w:rsidR="009D2C0D">
        <w:rPr>
          <w:rFonts w:asciiTheme="minorHAnsi" w:hAnsiTheme="minorHAnsi" w:cstheme="minorHAnsi"/>
          <w:sz w:val="22"/>
          <w:szCs w:val="22"/>
        </w:rPr>
        <w:t xml:space="preserve"> develop</w:t>
      </w:r>
      <w:r w:rsidR="0004048A">
        <w:rPr>
          <w:rFonts w:asciiTheme="minorHAnsi" w:hAnsiTheme="minorHAnsi" w:cstheme="minorHAnsi"/>
          <w:sz w:val="22"/>
          <w:szCs w:val="22"/>
        </w:rPr>
        <w:t xml:space="preserve"> </w:t>
      </w:r>
      <w:r w:rsidR="00F81156" w:rsidRPr="00F81156">
        <w:rPr>
          <w:rFonts w:asciiTheme="minorHAnsi" w:hAnsiTheme="minorHAnsi" w:cstheme="minorHAnsi"/>
          <w:sz w:val="22"/>
          <w:szCs w:val="22"/>
        </w:rPr>
        <w:t>understanding of the cultural and education sectors in London</w:t>
      </w:r>
      <w:r w:rsidR="009D2C0D">
        <w:rPr>
          <w:rFonts w:asciiTheme="minorHAnsi" w:hAnsiTheme="minorHAnsi" w:cstheme="minorHAnsi"/>
          <w:sz w:val="22"/>
          <w:szCs w:val="22"/>
        </w:rPr>
        <w:t xml:space="preserve">. </w:t>
      </w:r>
      <w:r w:rsidR="00F81156" w:rsidRPr="00F81156">
        <w:rPr>
          <w:rFonts w:asciiTheme="minorHAnsi" w:hAnsiTheme="minorHAnsi" w:cstheme="minorHAnsi"/>
          <w:sz w:val="22"/>
          <w:szCs w:val="22"/>
        </w:rPr>
        <w:t xml:space="preserve"> </w:t>
      </w:r>
      <w:r w:rsidR="009D2C0D">
        <w:rPr>
          <w:rFonts w:asciiTheme="minorHAnsi" w:hAnsiTheme="minorHAnsi" w:cstheme="minorHAnsi"/>
          <w:sz w:val="22"/>
          <w:szCs w:val="22"/>
        </w:rPr>
        <w:t>To</w:t>
      </w:r>
      <w:r w:rsidR="00F81156" w:rsidRPr="00F81156">
        <w:rPr>
          <w:rFonts w:asciiTheme="minorHAnsi" w:hAnsiTheme="minorHAnsi" w:cstheme="minorHAnsi"/>
          <w:sz w:val="22"/>
          <w:szCs w:val="22"/>
        </w:rPr>
        <w:t xml:space="preserve"> provide useful and timely resources to the sector</w:t>
      </w:r>
      <w:r w:rsidR="009D2C0D">
        <w:rPr>
          <w:rFonts w:asciiTheme="minorHAnsi" w:hAnsiTheme="minorHAnsi" w:cstheme="minorHAnsi"/>
          <w:sz w:val="22"/>
          <w:szCs w:val="22"/>
        </w:rPr>
        <w:t xml:space="preserve"> that is</w:t>
      </w:r>
      <w:r w:rsidR="00F81156" w:rsidRPr="00F81156">
        <w:rPr>
          <w:rFonts w:asciiTheme="minorHAnsi" w:hAnsiTheme="minorHAnsi" w:cstheme="minorHAnsi"/>
          <w:sz w:val="22"/>
          <w:szCs w:val="22"/>
        </w:rPr>
        <w:t xml:space="preserve"> in keeping with the core mission. The post will </w:t>
      </w:r>
      <w:r w:rsidR="0004048A">
        <w:rPr>
          <w:rFonts w:asciiTheme="minorHAnsi" w:hAnsiTheme="minorHAnsi" w:cstheme="minorHAnsi"/>
          <w:sz w:val="22"/>
          <w:szCs w:val="22"/>
        </w:rPr>
        <w:t xml:space="preserve">lead on the management </w:t>
      </w:r>
      <w:r w:rsidR="00F81156" w:rsidRPr="00F81156">
        <w:rPr>
          <w:rFonts w:asciiTheme="minorHAnsi" w:hAnsiTheme="minorHAnsi" w:cstheme="minorHAnsi"/>
          <w:sz w:val="22"/>
          <w:szCs w:val="22"/>
        </w:rPr>
        <w:t xml:space="preserve">of information, knowledge and research across A New Direction. The post will help maintain up to date and relevant databases of contacts and networks, organise and develop appropriate knowledge resources online and off-line and </w:t>
      </w:r>
      <w:r w:rsidR="0004048A">
        <w:rPr>
          <w:rFonts w:asciiTheme="minorHAnsi" w:hAnsiTheme="minorHAnsi" w:cstheme="minorHAnsi"/>
          <w:sz w:val="22"/>
          <w:szCs w:val="22"/>
        </w:rPr>
        <w:t>lead</w:t>
      </w:r>
      <w:r w:rsidR="00F81156" w:rsidRPr="00F81156">
        <w:rPr>
          <w:rFonts w:asciiTheme="minorHAnsi" w:hAnsiTheme="minorHAnsi" w:cstheme="minorHAnsi"/>
          <w:sz w:val="22"/>
          <w:szCs w:val="22"/>
        </w:rPr>
        <w:t xml:space="preserve"> organisation’s corporate research programme</w:t>
      </w:r>
      <w:r w:rsidR="0004048A">
        <w:rPr>
          <w:rFonts w:asciiTheme="minorHAnsi" w:hAnsiTheme="minorHAnsi" w:cstheme="minorHAnsi"/>
          <w:sz w:val="22"/>
          <w:szCs w:val="22"/>
        </w:rPr>
        <w:t xml:space="preserve"> under the direction of the Partnerships Director</w:t>
      </w:r>
      <w:proofErr w:type="gramStart"/>
      <w:r w:rsidR="0004048A">
        <w:rPr>
          <w:rFonts w:asciiTheme="minorHAnsi" w:hAnsiTheme="minorHAnsi" w:cstheme="minorHAnsi"/>
          <w:sz w:val="22"/>
          <w:szCs w:val="22"/>
        </w:rPr>
        <w:t>.</w:t>
      </w:r>
      <w:r w:rsidR="00F81156" w:rsidRPr="00F81156">
        <w:rPr>
          <w:rFonts w:asciiTheme="minorHAnsi" w:hAnsiTheme="minorHAnsi" w:cstheme="minorHAnsi"/>
          <w:sz w:val="22"/>
          <w:szCs w:val="22"/>
        </w:rPr>
        <w:t>.</w:t>
      </w:r>
      <w:proofErr w:type="gramEnd"/>
      <w:r w:rsidR="00F81156" w:rsidRPr="00F81156">
        <w:rPr>
          <w:rFonts w:asciiTheme="minorHAnsi" w:hAnsiTheme="minorHAnsi" w:cstheme="minorHAnsi"/>
          <w:sz w:val="22"/>
          <w:szCs w:val="22"/>
        </w:rPr>
        <w:t xml:space="preserve"> </w:t>
      </w:r>
    </w:p>
    <w:p w:rsidR="00F81156" w:rsidRPr="00F81156" w:rsidRDefault="00F81156" w:rsidP="00F81156">
      <w:pPr>
        <w:jc w:val="both"/>
        <w:rPr>
          <w:rFonts w:asciiTheme="minorHAnsi" w:hAnsiTheme="minorHAnsi" w:cstheme="minorHAnsi"/>
          <w:sz w:val="22"/>
          <w:szCs w:val="22"/>
        </w:rPr>
      </w:pPr>
    </w:p>
    <w:p w:rsidR="003011A0" w:rsidRDefault="009D2C0D">
      <w:pPr>
        <w:ind w:left="2880" w:hanging="2880"/>
        <w:jc w:val="both"/>
        <w:rPr>
          <w:rFonts w:asciiTheme="minorHAnsi" w:hAnsiTheme="minorHAnsi" w:cstheme="minorHAnsi"/>
          <w:b/>
          <w:sz w:val="22"/>
          <w:szCs w:val="22"/>
        </w:rPr>
      </w:pPr>
      <w:r>
        <w:rPr>
          <w:rFonts w:asciiTheme="minorHAnsi" w:hAnsiTheme="minorHAnsi" w:cstheme="minorHAnsi"/>
          <w:b/>
          <w:sz w:val="22"/>
          <w:szCs w:val="22"/>
        </w:rPr>
        <w:t>Job Context:</w:t>
      </w:r>
    </w:p>
    <w:p w:rsidR="003011A0" w:rsidRDefault="003011A0">
      <w:pPr>
        <w:ind w:left="2880" w:hanging="2880"/>
        <w:jc w:val="both"/>
        <w:rPr>
          <w:rFonts w:asciiTheme="minorHAnsi" w:hAnsiTheme="minorHAnsi" w:cstheme="minorHAnsi"/>
          <w:b/>
          <w:sz w:val="22"/>
          <w:szCs w:val="22"/>
        </w:rPr>
      </w:pPr>
    </w:p>
    <w:p w:rsidR="003011A0" w:rsidRDefault="00F81156">
      <w:pPr>
        <w:jc w:val="both"/>
        <w:rPr>
          <w:rFonts w:asciiTheme="minorHAnsi" w:hAnsiTheme="minorHAnsi" w:cstheme="minorHAnsi"/>
          <w:i/>
          <w:sz w:val="22"/>
          <w:szCs w:val="22"/>
        </w:rPr>
      </w:pPr>
      <w:r w:rsidRPr="00F81156">
        <w:rPr>
          <w:rFonts w:asciiTheme="minorHAnsi" w:hAnsiTheme="minorHAnsi" w:cstheme="minorHAnsi"/>
          <w:sz w:val="22"/>
          <w:szCs w:val="22"/>
        </w:rPr>
        <w:t xml:space="preserve">A New Direction is an organisation that exists to offer young Londoners access to arts, creative and cultural opportunities. A New Direction has a remit to develop connections and useful knowledge based networks across the culture sector in London as well as schools and education institutions. The Information </w:t>
      </w:r>
      <w:r w:rsidR="00310294">
        <w:rPr>
          <w:rFonts w:asciiTheme="minorHAnsi" w:hAnsiTheme="minorHAnsi" w:cstheme="minorHAnsi"/>
          <w:sz w:val="22"/>
          <w:szCs w:val="22"/>
        </w:rPr>
        <w:t>Manager</w:t>
      </w:r>
      <w:bookmarkStart w:id="0" w:name="_GoBack"/>
      <w:r w:rsidR="00DE7426">
        <w:rPr>
          <w:rFonts w:asciiTheme="minorHAnsi" w:hAnsiTheme="minorHAnsi" w:cstheme="minorHAnsi"/>
          <w:sz w:val="22"/>
          <w:szCs w:val="22"/>
        </w:rPr>
        <w:t xml:space="preserve"> </w:t>
      </w:r>
      <w:bookmarkEnd w:id="0"/>
      <w:r w:rsidRPr="00F81156">
        <w:rPr>
          <w:rFonts w:asciiTheme="minorHAnsi" w:hAnsiTheme="minorHAnsi" w:cstheme="minorHAnsi"/>
          <w:sz w:val="22"/>
          <w:szCs w:val="22"/>
        </w:rPr>
        <w:t>is a member of the Partnerships team and works closely with the Communications Associate to assist on the delivery of all aspects of the communications and research strategy.</w:t>
      </w:r>
    </w:p>
    <w:p w:rsidR="003011A0" w:rsidRDefault="003011A0">
      <w:pPr>
        <w:jc w:val="both"/>
        <w:rPr>
          <w:rFonts w:asciiTheme="minorHAnsi" w:hAnsiTheme="minorHAnsi" w:cstheme="minorHAnsi"/>
          <w:b/>
          <w:sz w:val="22"/>
          <w:szCs w:val="22"/>
        </w:rPr>
      </w:pPr>
    </w:p>
    <w:p w:rsidR="003011A0" w:rsidRDefault="00F81156">
      <w:pPr>
        <w:jc w:val="both"/>
        <w:rPr>
          <w:rFonts w:asciiTheme="minorHAnsi" w:hAnsiTheme="minorHAnsi" w:cstheme="minorHAnsi"/>
          <w:b/>
          <w:sz w:val="22"/>
          <w:szCs w:val="22"/>
        </w:rPr>
      </w:pPr>
      <w:r w:rsidRPr="00F81156">
        <w:rPr>
          <w:rFonts w:asciiTheme="minorHAnsi" w:hAnsiTheme="minorHAnsi" w:cstheme="minorHAnsi"/>
          <w:b/>
          <w:sz w:val="22"/>
          <w:szCs w:val="22"/>
        </w:rPr>
        <w:t>MAIN RESPONSIBILITIES AND TASKS</w:t>
      </w:r>
    </w:p>
    <w:p w:rsidR="00F81156" w:rsidRPr="00F81156" w:rsidRDefault="00F81156" w:rsidP="00F81156">
      <w:pPr>
        <w:pStyle w:val="ListParagraph"/>
        <w:spacing w:after="0" w:line="240" w:lineRule="auto"/>
        <w:jc w:val="both"/>
        <w:rPr>
          <w:rFonts w:asciiTheme="minorHAnsi" w:hAnsiTheme="minorHAnsi" w:cstheme="minorHAnsi"/>
          <w:i/>
        </w:rPr>
      </w:pPr>
    </w:p>
    <w:p w:rsidR="00F81156" w:rsidRPr="00F81156" w:rsidRDefault="0004048A" w:rsidP="00F81156">
      <w:pPr>
        <w:pStyle w:val="ListParagraph"/>
        <w:numPr>
          <w:ilvl w:val="0"/>
          <w:numId w:val="8"/>
        </w:numPr>
        <w:spacing w:after="0" w:line="240" w:lineRule="auto"/>
        <w:jc w:val="both"/>
        <w:rPr>
          <w:rFonts w:asciiTheme="minorHAnsi" w:hAnsiTheme="minorHAnsi" w:cstheme="minorHAnsi"/>
        </w:rPr>
      </w:pPr>
      <w:r>
        <w:rPr>
          <w:rFonts w:asciiTheme="minorHAnsi" w:hAnsiTheme="minorHAnsi" w:cstheme="minorHAnsi"/>
        </w:rPr>
        <w:t xml:space="preserve">Implementing the adoption of </w:t>
      </w:r>
      <w:r w:rsidRPr="00F81156">
        <w:rPr>
          <w:rFonts w:asciiTheme="minorHAnsi" w:hAnsiTheme="minorHAnsi" w:cstheme="minorHAnsi"/>
        </w:rPr>
        <w:t xml:space="preserve"> </w:t>
      </w:r>
      <w:r w:rsidR="00F81156" w:rsidRPr="00F81156">
        <w:rPr>
          <w:rFonts w:asciiTheme="minorHAnsi" w:hAnsiTheme="minorHAnsi" w:cstheme="minorHAnsi"/>
        </w:rPr>
        <w:t>an up to date, useful and user friendly contacts database</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hAnsiTheme="minorHAnsi" w:cstheme="minorHAnsi"/>
        </w:rPr>
        <w:t>Maintaining systems for managing communication with contacts</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hAnsiTheme="minorHAnsi" w:cstheme="minorHAnsi"/>
        </w:rPr>
        <w:t xml:space="preserve">Organising and scheduling the timely and effective distribution of content through key networks in collaboration with the communications assistant (i.e. papers, reports, blogs, tweets </w:t>
      </w:r>
      <w:proofErr w:type="spellStart"/>
      <w:r w:rsidRPr="00F81156">
        <w:rPr>
          <w:rFonts w:asciiTheme="minorHAnsi" w:hAnsiTheme="minorHAnsi" w:cstheme="minorHAnsi"/>
        </w:rPr>
        <w:t>etc</w:t>
      </w:r>
      <w:proofErr w:type="spellEnd"/>
      <w:r w:rsidRPr="00F81156">
        <w:rPr>
          <w:rFonts w:asciiTheme="minorHAnsi" w:hAnsiTheme="minorHAnsi" w:cstheme="minorHAnsi"/>
        </w:rPr>
        <w:t>)</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hAnsiTheme="minorHAnsi" w:cstheme="minorHAnsi"/>
        </w:rPr>
        <w:t>Keeping up to date with key research and knowledge networks in the sector and distributing knowledge internally</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hAnsiTheme="minorHAnsi" w:cstheme="minorHAnsi"/>
        </w:rPr>
        <w:t>Providing policy briefings and timely digest of relevant information for external use as required</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hAnsiTheme="minorHAnsi" w:cstheme="minorHAnsi"/>
        </w:rPr>
        <w:t>Maintaining appropriate systems of holding and filing knowledge, information and data</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hAnsiTheme="minorHAnsi" w:cstheme="minorHAnsi"/>
        </w:rPr>
        <w:t xml:space="preserve">Overseeing </w:t>
      </w:r>
      <w:r w:rsidR="0034148E" w:rsidRPr="00F81156">
        <w:rPr>
          <w:rFonts w:asciiTheme="minorHAnsi" w:hAnsiTheme="minorHAnsi" w:cstheme="minorHAnsi"/>
        </w:rPr>
        <w:t>archiv</w:t>
      </w:r>
      <w:r w:rsidR="0034148E">
        <w:rPr>
          <w:rFonts w:asciiTheme="minorHAnsi" w:hAnsiTheme="minorHAnsi" w:cstheme="minorHAnsi"/>
        </w:rPr>
        <w:t>e</w:t>
      </w:r>
      <w:r w:rsidR="0034148E" w:rsidRPr="00F81156">
        <w:rPr>
          <w:rFonts w:asciiTheme="minorHAnsi" w:hAnsiTheme="minorHAnsi" w:cstheme="minorHAnsi"/>
        </w:rPr>
        <w:t xml:space="preserve"> </w:t>
      </w:r>
      <w:r w:rsidRPr="00F81156">
        <w:rPr>
          <w:rFonts w:asciiTheme="minorHAnsi" w:hAnsiTheme="minorHAnsi" w:cstheme="minorHAnsi"/>
        </w:rPr>
        <w:t>and knowledge systems in collaboration with all team assistants</w:t>
      </w:r>
    </w:p>
    <w:p w:rsidR="0004048A" w:rsidRDefault="0004048A" w:rsidP="00F81156">
      <w:pPr>
        <w:pStyle w:val="ListParagraph"/>
        <w:numPr>
          <w:ilvl w:val="0"/>
          <w:numId w:val="8"/>
        </w:numPr>
        <w:spacing w:after="0" w:line="240" w:lineRule="auto"/>
        <w:jc w:val="both"/>
        <w:rPr>
          <w:rFonts w:asciiTheme="minorHAnsi" w:hAnsiTheme="minorHAnsi" w:cstheme="minorHAnsi"/>
        </w:rPr>
      </w:pPr>
      <w:r>
        <w:rPr>
          <w:rFonts w:asciiTheme="minorHAnsi" w:hAnsiTheme="minorHAnsi" w:cstheme="minorHAnsi"/>
        </w:rPr>
        <w:t xml:space="preserve">Managing all research programmes and advising on the development of a medium term research strategy </w:t>
      </w:r>
    </w:p>
    <w:p w:rsidR="00F81156" w:rsidRDefault="0004048A" w:rsidP="0004048A">
      <w:pPr>
        <w:pStyle w:val="ListParagraph"/>
        <w:numPr>
          <w:ilvl w:val="0"/>
          <w:numId w:val="8"/>
        </w:numPr>
        <w:spacing w:after="0" w:line="240" w:lineRule="auto"/>
        <w:jc w:val="both"/>
        <w:rPr>
          <w:rFonts w:asciiTheme="minorHAnsi" w:hAnsiTheme="minorHAnsi" w:cstheme="minorHAnsi"/>
        </w:rPr>
      </w:pPr>
      <w:r>
        <w:rPr>
          <w:rFonts w:asciiTheme="minorHAnsi" w:hAnsiTheme="minorHAnsi" w:cstheme="minorHAnsi"/>
        </w:rPr>
        <w:t>Undertaking</w:t>
      </w:r>
      <w:r w:rsidRPr="0004048A">
        <w:rPr>
          <w:rFonts w:asciiTheme="minorHAnsi" w:hAnsiTheme="minorHAnsi" w:cstheme="minorHAnsi"/>
        </w:rPr>
        <w:t xml:space="preserve"> </w:t>
      </w:r>
      <w:r w:rsidR="00F81156" w:rsidRPr="0004048A">
        <w:rPr>
          <w:rFonts w:asciiTheme="minorHAnsi" w:hAnsiTheme="minorHAnsi" w:cstheme="minorHAnsi"/>
        </w:rPr>
        <w:t xml:space="preserve">small scale research reports as required Providing support and project management for all </w:t>
      </w:r>
      <w:r>
        <w:rPr>
          <w:rFonts w:asciiTheme="minorHAnsi" w:hAnsiTheme="minorHAnsi" w:cstheme="minorHAnsi"/>
        </w:rPr>
        <w:t xml:space="preserve">commissioned </w:t>
      </w:r>
      <w:r w:rsidR="00F81156" w:rsidRPr="0004048A">
        <w:rPr>
          <w:rFonts w:asciiTheme="minorHAnsi" w:hAnsiTheme="minorHAnsi" w:cstheme="minorHAnsi"/>
        </w:rPr>
        <w:t>research projects</w:t>
      </w:r>
    </w:p>
    <w:p w:rsidR="0004048A" w:rsidRDefault="0004048A" w:rsidP="0004048A">
      <w:pPr>
        <w:pStyle w:val="ListParagraph"/>
        <w:numPr>
          <w:ilvl w:val="0"/>
          <w:numId w:val="8"/>
        </w:numPr>
        <w:spacing w:after="0" w:line="240" w:lineRule="auto"/>
        <w:jc w:val="both"/>
        <w:rPr>
          <w:rFonts w:asciiTheme="minorHAnsi" w:hAnsiTheme="minorHAnsi" w:cstheme="minorHAnsi"/>
        </w:rPr>
      </w:pPr>
      <w:r>
        <w:rPr>
          <w:rFonts w:asciiTheme="minorHAnsi" w:hAnsiTheme="minorHAnsi" w:cstheme="minorHAnsi"/>
        </w:rPr>
        <w:t>Writing research digest’s and reports</w:t>
      </w:r>
    </w:p>
    <w:p w:rsidR="0004048A" w:rsidRDefault="0004048A" w:rsidP="0004048A">
      <w:pPr>
        <w:pStyle w:val="ListParagraph"/>
        <w:numPr>
          <w:ilvl w:val="0"/>
          <w:numId w:val="8"/>
        </w:numPr>
        <w:spacing w:after="0" w:line="240" w:lineRule="auto"/>
        <w:jc w:val="both"/>
        <w:rPr>
          <w:rFonts w:asciiTheme="minorHAnsi" w:hAnsiTheme="minorHAnsi" w:cstheme="minorHAnsi"/>
        </w:rPr>
      </w:pPr>
      <w:r>
        <w:rPr>
          <w:rFonts w:asciiTheme="minorHAnsi" w:hAnsiTheme="minorHAnsi" w:cstheme="minorHAnsi"/>
        </w:rPr>
        <w:t>Speaking at conferences and event on research related matters</w:t>
      </w:r>
    </w:p>
    <w:p w:rsidR="0004048A" w:rsidRPr="0004048A" w:rsidRDefault="0004048A" w:rsidP="0004048A">
      <w:pPr>
        <w:pStyle w:val="ListParagraph"/>
        <w:numPr>
          <w:ilvl w:val="0"/>
          <w:numId w:val="8"/>
        </w:numPr>
        <w:spacing w:after="0" w:line="240" w:lineRule="auto"/>
        <w:jc w:val="both"/>
        <w:rPr>
          <w:rFonts w:asciiTheme="minorHAnsi" w:hAnsiTheme="minorHAnsi" w:cstheme="minorHAnsi"/>
        </w:rPr>
      </w:pPr>
      <w:r>
        <w:rPr>
          <w:rFonts w:asciiTheme="minorHAnsi" w:hAnsiTheme="minorHAnsi" w:cstheme="minorHAnsi"/>
        </w:rPr>
        <w:t xml:space="preserve">Managing AND’s infographics and borough profiles as part of the delivery of the Bridge contract </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hAnsiTheme="minorHAnsi" w:cstheme="minorHAnsi"/>
        </w:rPr>
        <w:t>Managing the design and publication of content in collaboration with colleagues</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hAnsiTheme="minorHAnsi" w:cstheme="minorHAnsi"/>
        </w:rPr>
        <w:t>Fact checking, organisation of research content and references</w:t>
      </w:r>
    </w:p>
    <w:p w:rsidR="00F81156" w:rsidRPr="00F81156" w:rsidRDefault="00F81156" w:rsidP="00F81156">
      <w:pPr>
        <w:pStyle w:val="ListParagraph"/>
        <w:numPr>
          <w:ilvl w:val="0"/>
          <w:numId w:val="8"/>
        </w:numPr>
        <w:spacing w:after="0" w:line="240" w:lineRule="auto"/>
        <w:jc w:val="both"/>
        <w:rPr>
          <w:rFonts w:asciiTheme="minorHAnsi" w:hAnsiTheme="minorHAnsi" w:cstheme="minorHAnsi"/>
        </w:rPr>
      </w:pPr>
      <w:r w:rsidRPr="00F81156">
        <w:rPr>
          <w:rFonts w:asciiTheme="minorHAnsi" w:eastAsiaTheme="minorHAnsi" w:hAnsiTheme="minorHAnsi" w:cstheme="minorHAnsi"/>
        </w:rPr>
        <w:lastRenderedPageBreak/>
        <w:t>Answering the telephone, general reception duties and responding to both written and email enquiries and managing the A New Direction email info box.</w:t>
      </w:r>
    </w:p>
    <w:p w:rsidR="00A54251" w:rsidRPr="00F81156" w:rsidRDefault="00A54251" w:rsidP="00F81156">
      <w:pPr>
        <w:pStyle w:val="ListParagraph"/>
        <w:numPr>
          <w:ilvl w:val="0"/>
          <w:numId w:val="8"/>
        </w:numPr>
        <w:spacing w:after="0" w:line="240" w:lineRule="auto"/>
        <w:jc w:val="both"/>
        <w:rPr>
          <w:rFonts w:asciiTheme="minorHAnsi" w:hAnsiTheme="minorHAnsi" w:cstheme="minorHAnsi"/>
        </w:rPr>
      </w:pPr>
      <w:r>
        <w:rPr>
          <w:rFonts w:asciiTheme="minorHAnsi" w:eastAsiaTheme="minorHAnsi" w:hAnsiTheme="minorHAnsi" w:cstheme="minorHAnsi"/>
        </w:rPr>
        <w:t>Input into planning processes and advise on medium and long term research strategy</w:t>
      </w:r>
    </w:p>
    <w:p w:rsidR="003011A0" w:rsidRDefault="003011A0">
      <w:pPr>
        <w:pStyle w:val="BodyText"/>
        <w:jc w:val="both"/>
        <w:rPr>
          <w:rFonts w:asciiTheme="minorHAnsi" w:hAnsiTheme="minorHAnsi" w:cstheme="minorHAnsi"/>
          <w:sz w:val="22"/>
          <w:szCs w:val="22"/>
        </w:rPr>
      </w:pPr>
    </w:p>
    <w:p w:rsidR="003011A0" w:rsidRDefault="00F81156">
      <w:pPr>
        <w:pStyle w:val="BodyText2"/>
        <w:jc w:val="both"/>
        <w:rPr>
          <w:rFonts w:asciiTheme="minorHAnsi" w:hAnsiTheme="minorHAnsi" w:cstheme="minorHAnsi"/>
          <w:b w:val="0"/>
          <w:sz w:val="22"/>
          <w:szCs w:val="22"/>
        </w:rPr>
      </w:pPr>
      <w:r w:rsidRPr="00F81156">
        <w:rPr>
          <w:rFonts w:asciiTheme="minorHAnsi" w:hAnsiTheme="minorHAnsi" w:cstheme="minorHAnsi"/>
          <w:b w:val="0"/>
          <w:sz w:val="22"/>
          <w:szCs w:val="22"/>
        </w:rPr>
        <w:t>This is a description of the job as it is presently constituted. It is the practice of the organisation to periodically review job descriptions and to update them. This process will be conducted in consultation with you.  It is the aim of the organisation to reach agreement on any changes but if agreement cannot be reached, the organisation reserves the right to insist on such changes to your job description after consultation with you.</w:t>
      </w:r>
    </w:p>
    <w:p w:rsidR="00FC4BDA" w:rsidRDefault="00FC4BDA">
      <w:pPr>
        <w:spacing w:after="200" w:line="276" w:lineRule="auto"/>
        <w:rPr>
          <w:rFonts w:asciiTheme="minorHAnsi" w:hAnsiTheme="minorHAnsi" w:cstheme="minorHAnsi"/>
          <w:b/>
          <w:sz w:val="22"/>
          <w:szCs w:val="22"/>
        </w:rPr>
      </w:pPr>
      <w:r>
        <w:rPr>
          <w:rFonts w:asciiTheme="minorHAnsi" w:hAnsiTheme="minorHAnsi" w:cstheme="minorHAnsi"/>
          <w:sz w:val="22"/>
          <w:szCs w:val="22"/>
        </w:rPr>
        <w:br w:type="page"/>
      </w:r>
    </w:p>
    <w:p w:rsidR="003011A0" w:rsidRDefault="003011A0">
      <w:pPr>
        <w:pStyle w:val="BodyText2"/>
        <w:jc w:val="both"/>
        <w:rPr>
          <w:rFonts w:asciiTheme="minorHAnsi" w:hAnsiTheme="minorHAnsi" w:cstheme="minorHAnsi"/>
          <w:sz w:val="22"/>
          <w:szCs w:val="22"/>
        </w:rPr>
      </w:pPr>
    </w:p>
    <w:p w:rsidR="00F81156" w:rsidRPr="00F81156" w:rsidRDefault="00F81156" w:rsidP="00F81156">
      <w:pPr>
        <w:pStyle w:val="BodyText2"/>
        <w:pBdr>
          <w:bottom w:val="single" w:sz="4" w:space="1" w:color="auto"/>
        </w:pBdr>
        <w:jc w:val="both"/>
        <w:rPr>
          <w:rFonts w:asciiTheme="minorHAnsi" w:hAnsiTheme="minorHAnsi" w:cstheme="minorHAnsi"/>
          <w:sz w:val="22"/>
          <w:szCs w:val="22"/>
        </w:rPr>
      </w:pPr>
      <w:r w:rsidRPr="00F81156">
        <w:rPr>
          <w:rFonts w:asciiTheme="minorHAnsi" w:hAnsiTheme="minorHAnsi" w:cstheme="minorHAnsi"/>
          <w:sz w:val="22"/>
          <w:szCs w:val="22"/>
        </w:rPr>
        <w:t>Person Specification</w:t>
      </w:r>
    </w:p>
    <w:p w:rsidR="00F81156" w:rsidRPr="00F81156" w:rsidRDefault="00F81156" w:rsidP="00F81156">
      <w:pPr>
        <w:pStyle w:val="BodyText2"/>
        <w:jc w:val="both"/>
        <w:rPr>
          <w:rFonts w:asciiTheme="minorHAnsi" w:hAnsiTheme="minorHAnsi" w:cstheme="minorHAnsi"/>
          <w:sz w:val="22"/>
          <w:szCs w:val="22"/>
        </w:rPr>
      </w:pPr>
    </w:p>
    <w:p w:rsidR="00F81156" w:rsidRPr="00F81156" w:rsidRDefault="00F81156" w:rsidP="00F81156">
      <w:pPr>
        <w:pStyle w:val="BodyText2"/>
        <w:jc w:val="both"/>
        <w:rPr>
          <w:rFonts w:asciiTheme="minorHAnsi" w:hAnsiTheme="minorHAnsi" w:cstheme="minorHAnsi"/>
          <w:sz w:val="22"/>
          <w:szCs w:val="22"/>
        </w:rPr>
      </w:pPr>
      <w:r w:rsidRPr="00F81156">
        <w:rPr>
          <w:rFonts w:asciiTheme="minorHAnsi" w:hAnsiTheme="minorHAnsi" w:cstheme="minorHAnsi"/>
          <w:sz w:val="22"/>
          <w:szCs w:val="22"/>
        </w:rPr>
        <w:t xml:space="preserve">Skills and </w:t>
      </w:r>
      <w:r w:rsidR="009D2C0D">
        <w:rPr>
          <w:rFonts w:asciiTheme="minorHAnsi" w:hAnsiTheme="minorHAnsi" w:cstheme="minorHAnsi"/>
          <w:sz w:val="22"/>
          <w:szCs w:val="22"/>
        </w:rPr>
        <w:t>A</w:t>
      </w:r>
      <w:r w:rsidRPr="00F81156">
        <w:rPr>
          <w:rFonts w:asciiTheme="minorHAnsi" w:hAnsiTheme="minorHAnsi" w:cstheme="minorHAnsi"/>
          <w:sz w:val="22"/>
          <w:szCs w:val="22"/>
        </w:rPr>
        <w:t>bilities</w:t>
      </w:r>
      <w:r w:rsidRPr="00F81156">
        <w:rPr>
          <w:rFonts w:asciiTheme="minorHAnsi" w:hAnsiTheme="minorHAnsi" w:cstheme="minorHAnsi"/>
          <w:sz w:val="22"/>
          <w:szCs w:val="22"/>
        </w:rPr>
        <w:tab/>
      </w:r>
    </w:p>
    <w:p w:rsidR="003011A0" w:rsidRDefault="003011A0">
      <w:pPr>
        <w:pStyle w:val="BodyText2"/>
        <w:jc w:val="both"/>
        <w:rPr>
          <w:rFonts w:asciiTheme="minorHAnsi" w:hAnsiTheme="minorHAnsi" w:cstheme="minorHAnsi"/>
          <w:b w:val="0"/>
          <w:sz w:val="22"/>
          <w:szCs w:val="22"/>
        </w:rPr>
      </w:pPr>
    </w:p>
    <w:p w:rsidR="00F81156" w:rsidRPr="00F81156" w:rsidRDefault="00F81156" w:rsidP="00F81156">
      <w:pPr>
        <w:pStyle w:val="BodyText2"/>
        <w:numPr>
          <w:ilvl w:val="0"/>
          <w:numId w:val="9"/>
        </w:numPr>
        <w:jc w:val="both"/>
        <w:rPr>
          <w:rFonts w:asciiTheme="minorHAnsi" w:hAnsiTheme="minorHAnsi" w:cstheme="minorHAnsi"/>
          <w:b w:val="0"/>
          <w:sz w:val="22"/>
          <w:szCs w:val="22"/>
        </w:rPr>
      </w:pPr>
      <w:r w:rsidRPr="00F81156">
        <w:rPr>
          <w:rFonts w:asciiTheme="minorHAnsi" w:hAnsiTheme="minorHAnsi" w:cstheme="minorHAnsi"/>
          <w:b w:val="0"/>
          <w:sz w:val="22"/>
          <w:szCs w:val="22"/>
        </w:rPr>
        <w:t>Good communication skills in oral, written and visual communications</w:t>
      </w:r>
    </w:p>
    <w:p w:rsidR="00F81156" w:rsidRDefault="00F81156" w:rsidP="00F81156">
      <w:pPr>
        <w:pStyle w:val="BodyText2"/>
        <w:numPr>
          <w:ilvl w:val="0"/>
          <w:numId w:val="9"/>
        </w:numPr>
        <w:jc w:val="both"/>
        <w:rPr>
          <w:rFonts w:asciiTheme="minorHAnsi" w:hAnsiTheme="minorHAnsi" w:cstheme="minorHAnsi"/>
          <w:b w:val="0"/>
          <w:sz w:val="22"/>
          <w:szCs w:val="22"/>
        </w:rPr>
      </w:pPr>
      <w:r w:rsidRPr="00F81156">
        <w:rPr>
          <w:rFonts w:asciiTheme="minorHAnsi" w:hAnsiTheme="minorHAnsi" w:cstheme="minorHAnsi"/>
          <w:b w:val="0"/>
          <w:sz w:val="22"/>
          <w:szCs w:val="22"/>
        </w:rPr>
        <w:t>Ability to meet deadlines, monitor a budget and to achieve project objectives</w:t>
      </w:r>
    </w:p>
    <w:p w:rsidR="0004048A" w:rsidRPr="00F81156" w:rsidRDefault="0004048A" w:rsidP="00F81156">
      <w:pPr>
        <w:pStyle w:val="BodyText2"/>
        <w:numPr>
          <w:ilvl w:val="0"/>
          <w:numId w:val="9"/>
        </w:numPr>
        <w:jc w:val="both"/>
        <w:rPr>
          <w:rFonts w:asciiTheme="minorHAnsi" w:hAnsiTheme="minorHAnsi" w:cstheme="minorHAnsi"/>
          <w:b w:val="0"/>
          <w:sz w:val="22"/>
          <w:szCs w:val="22"/>
        </w:rPr>
      </w:pPr>
      <w:r>
        <w:rPr>
          <w:rFonts w:asciiTheme="minorHAnsi" w:hAnsiTheme="minorHAnsi" w:cstheme="minorHAnsi"/>
          <w:b w:val="0"/>
          <w:sz w:val="22"/>
          <w:szCs w:val="22"/>
        </w:rPr>
        <w:t>Ability to commission small and large scale research projects and manage suppliers</w:t>
      </w:r>
    </w:p>
    <w:p w:rsidR="00F81156" w:rsidRPr="00F81156" w:rsidRDefault="00F81156" w:rsidP="00F81156">
      <w:pPr>
        <w:pStyle w:val="BodyText2"/>
        <w:numPr>
          <w:ilvl w:val="0"/>
          <w:numId w:val="9"/>
        </w:numPr>
        <w:jc w:val="both"/>
        <w:rPr>
          <w:rFonts w:asciiTheme="minorHAnsi" w:hAnsiTheme="minorHAnsi" w:cstheme="minorHAnsi"/>
          <w:b w:val="0"/>
          <w:sz w:val="22"/>
          <w:szCs w:val="22"/>
        </w:rPr>
      </w:pPr>
      <w:r w:rsidRPr="00F81156">
        <w:rPr>
          <w:rFonts w:asciiTheme="minorHAnsi" w:hAnsiTheme="minorHAnsi" w:cstheme="minorHAnsi"/>
          <w:b w:val="0"/>
          <w:sz w:val="22"/>
          <w:szCs w:val="22"/>
        </w:rPr>
        <w:t>Ability to work under own initiative and prioritise a range of tasks with minimal supervision</w:t>
      </w:r>
    </w:p>
    <w:p w:rsidR="00F81156" w:rsidRPr="00F81156" w:rsidRDefault="00F81156" w:rsidP="00F81156">
      <w:pPr>
        <w:pStyle w:val="BodyText2"/>
        <w:numPr>
          <w:ilvl w:val="0"/>
          <w:numId w:val="9"/>
        </w:numPr>
        <w:jc w:val="both"/>
        <w:rPr>
          <w:rFonts w:asciiTheme="minorHAnsi" w:hAnsiTheme="minorHAnsi" w:cstheme="minorHAnsi"/>
          <w:b w:val="0"/>
          <w:sz w:val="22"/>
          <w:szCs w:val="22"/>
        </w:rPr>
      </w:pPr>
      <w:r w:rsidRPr="00F81156">
        <w:rPr>
          <w:rFonts w:asciiTheme="minorHAnsi" w:hAnsiTheme="minorHAnsi" w:cstheme="minorHAnsi"/>
          <w:b w:val="0"/>
          <w:sz w:val="22"/>
          <w:szCs w:val="22"/>
        </w:rPr>
        <w:t xml:space="preserve">Editing and proof reading skills </w:t>
      </w:r>
    </w:p>
    <w:p w:rsidR="00F81156" w:rsidRPr="00F81156" w:rsidRDefault="00F81156" w:rsidP="00F81156">
      <w:pPr>
        <w:pStyle w:val="BodyText2"/>
        <w:numPr>
          <w:ilvl w:val="0"/>
          <w:numId w:val="9"/>
        </w:numPr>
        <w:jc w:val="both"/>
        <w:rPr>
          <w:rFonts w:asciiTheme="minorHAnsi" w:hAnsiTheme="minorHAnsi" w:cstheme="minorHAnsi"/>
          <w:b w:val="0"/>
          <w:sz w:val="22"/>
          <w:szCs w:val="22"/>
        </w:rPr>
      </w:pPr>
      <w:r w:rsidRPr="00F81156">
        <w:rPr>
          <w:rFonts w:asciiTheme="minorHAnsi" w:hAnsiTheme="minorHAnsi" w:cstheme="minorHAnsi"/>
          <w:b w:val="0"/>
          <w:sz w:val="22"/>
          <w:szCs w:val="22"/>
        </w:rPr>
        <w:t>Able to work with accuracy and attention to detail</w:t>
      </w:r>
    </w:p>
    <w:p w:rsidR="00F81156" w:rsidRPr="00F81156" w:rsidRDefault="00F81156" w:rsidP="00F81156">
      <w:pPr>
        <w:pStyle w:val="BodyText2"/>
        <w:numPr>
          <w:ilvl w:val="0"/>
          <w:numId w:val="9"/>
        </w:numPr>
        <w:jc w:val="both"/>
        <w:rPr>
          <w:rFonts w:asciiTheme="minorHAnsi" w:hAnsiTheme="minorHAnsi" w:cstheme="minorHAnsi"/>
          <w:b w:val="0"/>
          <w:sz w:val="22"/>
          <w:szCs w:val="22"/>
        </w:rPr>
      </w:pPr>
      <w:r w:rsidRPr="00F81156">
        <w:rPr>
          <w:rFonts w:asciiTheme="minorHAnsi" w:hAnsiTheme="minorHAnsi" w:cstheme="minorHAnsi"/>
          <w:b w:val="0"/>
          <w:sz w:val="22"/>
          <w:szCs w:val="22"/>
        </w:rPr>
        <w:t>Administrative and organisational skills</w:t>
      </w:r>
    </w:p>
    <w:p w:rsidR="00F81156" w:rsidRPr="00F81156" w:rsidRDefault="00F81156" w:rsidP="00F81156">
      <w:pPr>
        <w:pStyle w:val="BodyText2"/>
        <w:numPr>
          <w:ilvl w:val="0"/>
          <w:numId w:val="9"/>
        </w:numPr>
        <w:jc w:val="both"/>
        <w:rPr>
          <w:rFonts w:asciiTheme="minorHAnsi" w:hAnsiTheme="minorHAnsi" w:cstheme="minorHAnsi"/>
          <w:b w:val="0"/>
          <w:sz w:val="22"/>
          <w:szCs w:val="22"/>
        </w:rPr>
      </w:pPr>
      <w:r w:rsidRPr="00F81156">
        <w:rPr>
          <w:rFonts w:asciiTheme="minorHAnsi" w:hAnsiTheme="minorHAnsi" w:cstheme="minorHAnsi"/>
          <w:b w:val="0"/>
          <w:sz w:val="22"/>
          <w:szCs w:val="22"/>
        </w:rPr>
        <w:t xml:space="preserve">Computer literate in Microsoft Office (Word, Excel, </w:t>
      </w:r>
      <w:proofErr w:type="spellStart"/>
      <w:r w:rsidRPr="00F81156">
        <w:rPr>
          <w:rFonts w:asciiTheme="minorHAnsi" w:hAnsiTheme="minorHAnsi" w:cstheme="minorHAnsi"/>
          <w:b w:val="0"/>
          <w:sz w:val="22"/>
          <w:szCs w:val="22"/>
        </w:rPr>
        <w:t>Powerpoint</w:t>
      </w:r>
      <w:proofErr w:type="spellEnd"/>
      <w:r w:rsidRPr="00F81156">
        <w:rPr>
          <w:rFonts w:asciiTheme="minorHAnsi" w:hAnsiTheme="minorHAnsi" w:cstheme="minorHAnsi"/>
          <w:b w:val="0"/>
          <w:sz w:val="22"/>
          <w:szCs w:val="22"/>
        </w:rPr>
        <w:t>)</w:t>
      </w:r>
    </w:p>
    <w:p w:rsidR="00F81156" w:rsidRPr="00F81156" w:rsidRDefault="00F81156" w:rsidP="00F81156">
      <w:pPr>
        <w:pStyle w:val="BodyText2"/>
        <w:numPr>
          <w:ilvl w:val="0"/>
          <w:numId w:val="9"/>
        </w:numPr>
        <w:jc w:val="both"/>
        <w:rPr>
          <w:rFonts w:asciiTheme="minorHAnsi" w:hAnsiTheme="minorHAnsi" w:cstheme="minorHAnsi"/>
          <w:b w:val="0"/>
          <w:sz w:val="22"/>
          <w:szCs w:val="22"/>
        </w:rPr>
      </w:pPr>
      <w:r w:rsidRPr="00F81156">
        <w:rPr>
          <w:rFonts w:asciiTheme="minorHAnsi" w:hAnsiTheme="minorHAnsi" w:cstheme="minorHAnsi"/>
          <w:b w:val="0"/>
          <w:sz w:val="22"/>
          <w:szCs w:val="22"/>
        </w:rPr>
        <w:t xml:space="preserve">Ability to research information from a wide range of sources </w:t>
      </w:r>
    </w:p>
    <w:p w:rsidR="00F81156" w:rsidRPr="0034148E" w:rsidRDefault="00F81156" w:rsidP="00F81156">
      <w:pPr>
        <w:pStyle w:val="BodyText2"/>
        <w:numPr>
          <w:ilvl w:val="0"/>
          <w:numId w:val="9"/>
        </w:numPr>
        <w:jc w:val="both"/>
        <w:rPr>
          <w:rFonts w:asciiTheme="minorHAnsi" w:hAnsiTheme="minorHAnsi" w:cstheme="minorHAnsi"/>
          <w:b w:val="0"/>
          <w:sz w:val="22"/>
          <w:szCs w:val="22"/>
        </w:rPr>
      </w:pPr>
      <w:r w:rsidRPr="0034148E">
        <w:rPr>
          <w:rFonts w:asciiTheme="minorHAnsi" w:hAnsiTheme="minorHAnsi" w:cstheme="minorHAnsi"/>
          <w:b w:val="0"/>
          <w:sz w:val="22"/>
          <w:szCs w:val="22"/>
        </w:rPr>
        <w:t>Facility with a range of research techniques</w:t>
      </w:r>
    </w:p>
    <w:p w:rsidR="00F81156" w:rsidRPr="00F81156" w:rsidRDefault="00F81156" w:rsidP="00F81156">
      <w:pPr>
        <w:pStyle w:val="BodyText2"/>
        <w:jc w:val="both"/>
        <w:rPr>
          <w:rFonts w:asciiTheme="minorHAnsi" w:hAnsiTheme="minorHAnsi" w:cstheme="minorHAnsi"/>
          <w:b w:val="0"/>
          <w:sz w:val="22"/>
          <w:szCs w:val="22"/>
        </w:rPr>
      </w:pPr>
    </w:p>
    <w:p w:rsidR="00F81156" w:rsidRPr="00F81156" w:rsidRDefault="00F81156" w:rsidP="00F81156">
      <w:pPr>
        <w:pStyle w:val="BodyText2"/>
        <w:jc w:val="both"/>
        <w:rPr>
          <w:rFonts w:asciiTheme="minorHAnsi" w:hAnsiTheme="minorHAnsi" w:cstheme="minorHAnsi"/>
          <w:sz w:val="22"/>
          <w:szCs w:val="22"/>
        </w:rPr>
      </w:pPr>
      <w:r w:rsidRPr="00F81156">
        <w:rPr>
          <w:rFonts w:asciiTheme="minorHAnsi" w:hAnsiTheme="minorHAnsi" w:cstheme="minorHAnsi"/>
          <w:sz w:val="22"/>
          <w:szCs w:val="22"/>
        </w:rPr>
        <w:t>Knowledge/ Qualifications/ Training</w:t>
      </w:r>
      <w:r w:rsidRPr="00F81156">
        <w:rPr>
          <w:rFonts w:asciiTheme="minorHAnsi" w:hAnsiTheme="minorHAnsi" w:cstheme="minorHAnsi"/>
          <w:sz w:val="22"/>
          <w:szCs w:val="22"/>
        </w:rPr>
        <w:tab/>
      </w:r>
    </w:p>
    <w:p w:rsidR="00F81156" w:rsidRPr="00F81156" w:rsidRDefault="00F81156" w:rsidP="00F81156">
      <w:pPr>
        <w:pStyle w:val="BodyText2"/>
        <w:jc w:val="both"/>
        <w:rPr>
          <w:rFonts w:asciiTheme="minorHAnsi" w:hAnsiTheme="minorHAnsi" w:cstheme="minorHAnsi"/>
          <w:b w:val="0"/>
          <w:sz w:val="22"/>
          <w:szCs w:val="22"/>
        </w:rPr>
      </w:pPr>
    </w:p>
    <w:p w:rsidR="00F81156" w:rsidRPr="00F81156" w:rsidRDefault="00F81156" w:rsidP="00F81156">
      <w:pPr>
        <w:pStyle w:val="BodyText2"/>
        <w:numPr>
          <w:ilvl w:val="0"/>
          <w:numId w:val="10"/>
        </w:numPr>
        <w:jc w:val="both"/>
        <w:rPr>
          <w:rFonts w:asciiTheme="minorHAnsi" w:hAnsiTheme="minorHAnsi" w:cstheme="minorHAnsi"/>
          <w:b w:val="0"/>
          <w:sz w:val="22"/>
          <w:szCs w:val="22"/>
        </w:rPr>
      </w:pPr>
      <w:r w:rsidRPr="00F81156">
        <w:rPr>
          <w:rFonts w:asciiTheme="minorHAnsi" w:hAnsiTheme="minorHAnsi" w:cstheme="minorHAnsi"/>
          <w:b w:val="0"/>
          <w:sz w:val="22"/>
          <w:szCs w:val="22"/>
        </w:rPr>
        <w:t xml:space="preserve">Good working knowledge of Microsoft Office, the Internet, Excel </w:t>
      </w:r>
    </w:p>
    <w:p w:rsidR="00F81156" w:rsidRDefault="00F81156" w:rsidP="00F81156">
      <w:pPr>
        <w:pStyle w:val="BodyText2"/>
        <w:numPr>
          <w:ilvl w:val="0"/>
          <w:numId w:val="10"/>
        </w:numPr>
        <w:jc w:val="both"/>
        <w:rPr>
          <w:rFonts w:asciiTheme="minorHAnsi" w:hAnsiTheme="minorHAnsi" w:cstheme="minorHAnsi"/>
          <w:b w:val="0"/>
          <w:sz w:val="22"/>
          <w:szCs w:val="22"/>
        </w:rPr>
      </w:pPr>
      <w:r w:rsidRPr="00F81156">
        <w:rPr>
          <w:rFonts w:asciiTheme="minorHAnsi" w:hAnsiTheme="minorHAnsi" w:cstheme="minorHAnsi"/>
          <w:b w:val="0"/>
          <w:sz w:val="22"/>
          <w:szCs w:val="22"/>
        </w:rPr>
        <w:t>Evidence of knowledge of research techniques either through work experience or formal qualification</w:t>
      </w:r>
    </w:p>
    <w:p w:rsidR="0004048A" w:rsidRPr="00F81156" w:rsidRDefault="0004048A" w:rsidP="00F81156">
      <w:pPr>
        <w:pStyle w:val="BodyText2"/>
        <w:numPr>
          <w:ilvl w:val="0"/>
          <w:numId w:val="10"/>
        </w:numPr>
        <w:jc w:val="both"/>
        <w:rPr>
          <w:rFonts w:asciiTheme="minorHAnsi" w:hAnsiTheme="minorHAnsi" w:cstheme="minorHAnsi"/>
          <w:b w:val="0"/>
          <w:sz w:val="22"/>
          <w:szCs w:val="22"/>
        </w:rPr>
      </w:pPr>
      <w:r>
        <w:rPr>
          <w:rFonts w:asciiTheme="minorHAnsi" w:hAnsiTheme="minorHAnsi" w:cstheme="minorHAnsi"/>
          <w:b w:val="0"/>
          <w:sz w:val="22"/>
          <w:szCs w:val="22"/>
        </w:rPr>
        <w:t xml:space="preserve">Working knowledge of SPSS and Salesforce </w:t>
      </w:r>
    </w:p>
    <w:p w:rsidR="00F81156" w:rsidRPr="00F81156" w:rsidRDefault="00F81156" w:rsidP="00F81156">
      <w:pPr>
        <w:pStyle w:val="BodyText2"/>
        <w:numPr>
          <w:ilvl w:val="0"/>
          <w:numId w:val="10"/>
        </w:numPr>
        <w:jc w:val="both"/>
        <w:rPr>
          <w:rFonts w:asciiTheme="minorHAnsi" w:hAnsiTheme="minorHAnsi" w:cstheme="minorHAnsi"/>
          <w:b w:val="0"/>
          <w:sz w:val="22"/>
          <w:szCs w:val="22"/>
        </w:rPr>
      </w:pPr>
      <w:r w:rsidRPr="00F81156">
        <w:rPr>
          <w:rFonts w:asciiTheme="minorHAnsi" w:hAnsiTheme="minorHAnsi" w:cstheme="minorHAnsi"/>
          <w:b w:val="0"/>
          <w:sz w:val="22"/>
          <w:szCs w:val="22"/>
        </w:rPr>
        <w:t>Knowledge of office systems and procedures</w:t>
      </w:r>
    </w:p>
    <w:p w:rsidR="00F81156" w:rsidRPr="00F81156" w:rsidRDefault="00F81156" w:rsidP="00F81156">
      <w:pPr>
        <w:pStyle w:val="BodyText2"/>
        <w:jc w:val="both"/>
        <w:rPr>
          <w:rFonts w:asciiTheme="minorHAnsi" w:hAnsiTheme="minorHAnsi" w:cstheme="minorHAnsi"/>
          <w:b w:val="0"/>
          <w:sz w:val="22"/>
          <w:szCs w:val="22"/>
        </w:rPr>
      </w:pPr>
    </w:p>
    <w:p w:rsidR="00F81156" w:rsidRPr="00F81156" w:rsidRDefault="00F81156" w:rsidP="00F81156">
      <w:pPr>
        <w:pStyle w:val="BodyText2"/>
        <w:jc w:val="both"/>
        <w:rPr>
          <w:rFonts w:asciiTheme="minorHAnsi" w:hAnsiTheme="minorHAnsi" w:cstheme="minorHAnsi"/>
          <w:sz w:val="22"/>
          <w:szCs w:val="22"/>
        </w:rPr>
      </w:pPr>
      <w:r w:rsidRPr="00F81156">
        <w:rPr>
          <w:rFonts w:asciiTheme="minorHAnsi" w:hAnsiTheme="minorHAnsi" w:cstheme="minorHAnsi"/>
          <w:sz w:val="22"/>
          <w:szCs w:val="22"/>
        </w:rPr>
        <w:t>Experience</w:t>
      </w:r>
    </w:p>
    <w:p w:rsidR="003011A0" w:rsidRDefault="003011A0">
      <w:pPr>
        <w:pStyle w:val="BodyText2"/>
        <w:jc w:val="both"/>
        <w:rPr>
          <w:rFonts w:asciiTheme="minorHAnsi" w:hAnsiTheme="minorHAnsi" w:cstheme="minorHAnsi"/>
          <w:b w:val="0"/>
          <w:sz w:val="22"/>
          <w:szCs w:val="22"/>
          <w:u w:val="single"/>
        </w:rPr>
      </w:pPr>
    </w:p>
    <w:p w:rsidR="0004048A" w:rsidRDefault="0004048A" w:rsidP="00F81156">
      <w:pPr>
        <w:pStyle w:val="BodyText2"/>
        <w:numPr>
          <w:ilvl w:val="0"/>
          <w:numId w:val="11"/>
        </w:numPr>
        <w:jc w:val="both"/>
        <w:rPr>
          <w:rFonts w:asciiTheme="minorHAnsi" w:hAnsiTheme="minorHAnsi" w:cstheme="minorHAnsi"/>
          <w:b w:val="0"/>
          <w:sz w:val="22"/>
          <w:szCs w:val="22"/>
        </w:rPr>
      </w:pPr>
      <w:r>
        <w:rPr>
          <w:rFonts w:asciiTheme="minorHAnsi" w:hAnsiTheme="minorHAnsi" w:cstheme="minorHAnsi"/>
          <w:b w:val="0"/>
          <w:sz w:val="22"/>
          <w:szCs w:val="22"/>
        </w:rPr>
        <w:t xml:space="preserve">Experience of managing research projects </w:t>
      </w:r>
    </w:p>
    <w:p w:rsidR="00F81156" w:rsidRPr="00F81156" w:rsidRDefault="00F81156" w:rsidP="00F81156">
      <w:pPr>
        <w:pStyle w:val="BodyText2"/>
        <w:numPr>
          <w:ilvl w:val="0"/>
          <w:numId w:val="11"/>
        </w:numPr>
        <w:jc w:val="both"/>
        <w:rPr>
          <w:rFonts w:asciiTheme="minorHAnsi" w:hAnsiTheme="minorHAnsi" w:cstheme="minorHAnsi"/>
          <w:b w:val="0"/>
          <w:sz w:val="22"/>
          <w:szCs w:val="22"/>
        </w:rPr>
      </w:pPr>
      <w:r w:rsidRPr="00F81156">
        <w:rPr>
          <w:rFonts w:asciiTheme="minorHAnsi" w:hAnsiTheme="minorHAnsi" w:cstheme="minorHAnsi"/>
          <w:b w:val="0"/>
          <w:sz w:val="22"/>
          <w:szCs w:val="22"/>
        </w:rPr>
        <w:t>Experience of working in a busy office environment</w:t>
      </w:r>
    </w:p>
    <w:p w:rsidR="00F81156" w:rsidRPr="00F81156" w:rsidRDefault="00F81156" w:rsidP="00F81156">
      <w:pPr>
        <w:pStyle w:val="BodyText2"/>
        <w:numPr>
          <w:ilvl w:val="0"/>
          <w:numId w:val="11"/>
        </w:numPr>
        <w:jc w:val="both"/>
        <w:rPr>
          <w:rFonts w:asciiTheme="minorHAnsi" w:hAnsiTheme="minorHAnsi" w:cstheme="minorHAnsi"/>
          <w:b w:val="0"/>
          <w:sz w:val="22"/>
          <w:szCs w:val="22"/>
        </w:rPr>
      </w:pPr>
      <w:r w:rsidRPr="00F81156">
        <w:rPr>
          <w:rFonts w:asciiTheme="minorHAnsi" w:hAnsiTheme="minorHAnsi" w:cstheme="minorHAnsi"/>
          <w:b w:val="0"/>
          <w:sz w:val="22"/>
          <w:szCs w:val="22"/>
        </w:rPr>
        <w:t>Experience of working with an information or research remit</w:t>
      </w:r>
    </w:p>
    <w:p w:rsidR="00F81156" w:rsidRPr="00F81156" w:rsidRDefault="00F81156" w:rsidP="00F81156">
      <w:pPr>
        <w:pStyle w:val="BodyText2"/>
        <w:numPr>
          <w:ilvl w:val="0"/>
          <w:numId w:val="11"/>
        </w:numPr>
        <w:jc w:val="both"/>
        <w:rPr>
          <w:rFonts w:asciiTheme="minorHAnsi" w:hAnsiTheme="minorHAnsi" w:cstheme="minorHAnsi"/>
          <w:b w:val="0"/>
          <w:sz w:val="22"/>
          <w:szCs w:val="22"/>
        </w:rPr>
      </w:pPr>
      <w:r w:rsidRPr="00F81156">
        <w:rPr>
          <w:rFonts w:asciiTheme="minorHAnsi" w:hAnsiTheme="minorHAnsi" w:cstheme="minorHAnsi"/>
          <w:b w:val="0"/>
          <w:sz w:val="22"/>
          <w:szCs w:val="22"/>
        </w:rPr>
        <w:t xml:space="preserve">Experience of working with a in a team </w:t>
      </w:r>
    </w:p>
    <w:p w:rsidR="00F81156" w:rsidRPr="00F81156" w:rsidRDefault="00F81156" w:rsidP="00F81156">
      <w:pPr>
        <w:pStyle w:val="BodyText2"/>
        <w:jc w:val="both"/>
        <w:rPr>
          <w:rFonts w:asciiTheme="minorHAnsi" w:hAnsiTheme="minorHAnsi" w:cstheme="minorHAnsi"/>
          <w:sz w:val="22"/>
          <w:szCs w:val="22"/>
        </w:rPr>
      </w:pPr>
    </w:p>
    <w:p w:rsidR="003011A0" w:rsidRDefault="00F81156">
      <w:pPr>
        <w:pStyle w:val="BodyText2"/>
        <w:jc w:val="both"/>
        <w:rPr>
          <w:rFonts w:asciiTheme="minorHAnsi" w:hAnsiTheme="minorHAnsi" w:cstheme="minorHAnsi"/>
          <w:sz w:val="22"/>
          <w:szCs w:val="22"/>
        </w:rPr>
      </w:pPr>
      <w:r w:rsidRPr="00F81156">
        <w:rPr>
          <w:rFonts w:asciiTheme="minorHAnsi" w:hAnsiTheme="minorHAnsi" w:cstheme="minorHAnsi"/>
          <w:sz w:val="22"/>
          <w:szCs w:val="22"/>
        </w:rPr>
        <w:t>Behaviours/ Competencies</w:t>
      </w:r>
      <w:r w:rsidRPr="00F81156">
        <w:rPr>
          <w:rFonts w:asciiTheme="minorHAnsi" w:hAnsiTheme="minorHAnsi" w:cstheme="minorHAnsi"/>
          <w:sz w:val="22"/>
          <w:szCs w:val="22"/>
        </w:rPr>
        <w:tab/>
      </w:r>
    </w:p>
    <w:p w:rsidR="003011A0" w:rsidRDefault="003011A0">
      <w:pPr>
        <w:pStyle w:val="BodyText2"/>
        <w:jc w:val="both"/>
        <w:rPr>
          <w:rFonts w:asciiTheme="minorHAnsi" w:hAnsiTheme="minorHAnsi" w:cstheme="minorHAnsi"/>
          <w:b w:val="0"/>
          <w:sz w:val="22"/>
          <w:szCs w:val="22"/>
        </w:rPr>
      </w:pPr>
    </w:p>
    <w:p w:rsidR="00F81156" w:rsidRPr="00F81156" w:rsidRDefault="00F81156" w:rsidP="00F81156">
      <w:pPr>
        <w:pStyle w:val="BodyText2"/>
        <w:numPr>
          <w:ilvl w:val="0"/>
          <w:numId w:val="12"/>
        </w:numPr>
        <w:jc w:val="both"/>
        <w:rPr>
          <w:rFonts w:asciiTheme="minorHAnsi" w:hAnsiTheme="minorHAnsi" w:cstheme="minorHAnsi"/>
          <w:b w:val="0"/>
          <w:sz w:val="22"/>
          <w:szCs w:val="22"/>
        </w:rPr>
      </w:pPr>
      <w:r w:rsidRPr="00F81156">
        <w:rPr>
          <w:rFonts w:asciiTheme="minorHAnsi" w:hAnsiTheme="minorHAnsi" w:cstheme="minorHAnsi"/>
          <w:b w:val="0"/>
          <w:sz w:val="22"/>
          <w:szCs w:val="22"/>
        </w:rPr>
        <w:t xml:space="preserve">Displays a strong empathy with the values and vision of </w:t>
      </w:r>
      <w:r w:rsidRPr="00F81156">
        <w:rPr>
          <w:rFonts w:asciiTheme="minorHAnsi" w:hAnsiTheme="minorHAnsi" w:cstheme="minorHAnsi"/>
          <w:b w:val="0"/>
          <w:i/>
          <w:sz w:val="22"/>
          <w:szCs w:val="22"/>
        </w:rPr>
        <w:t>A New Direction</w:t>
      </w:r>
    </w:p>
    <w:p w:rsidR="00F81156" w:rsidRPr="0004048A" w:rsidRDefault="00F81156" w:rsidP="00F81156">
      <w:pPr>
        <w:pStyle w:val="BodyText2"/>
        <w:numPr>
          <w:ilvl w:val="0"/>
          <w:numId w:val="12"/>
        </w:numPr>
        <w:jc w:val="both"/>
        <w:rPr>
          <w:rFonts w:asciiTheme="minorHAnsi" w:hAnsiTheme="minorHAnsi" w:cstheme="minorHAnsi"/>
          <w:b w:val="0"/>
          <w:bCs/>
          <w:sz w:val="22"/>
          <w:szCs w:val="22"/>
        </w:rPr>
      </w:pPr>
      <w:r w:rsidRPr="00F81156">
        <w:rPr>
          <w:rFonts w:asciiTheme="minorHAnsi" w:hAnsiTheme="minorHAnsi" w:cstheme="minorHAnsi"/>
          <w:b w:val="0"/>
          <w:sz w:val="22"/>
          <w:szCs w:val="22"/>
        </w:rPr>
        <w:t xml:space="preserve">Demonstrates a clear communication style </w:t>
      </w:r>
    </w:p>
    <w:p w:rsidR="0004048A" w:rsidRPr="00F81156" w:rsidRDefault="0004048A" w:rsidP="00F81156">
      <w:pPr>
        <w:pStyle w:val="BodyText2"/>
        <w:numPr>
          <w:ilvl w:val="0"/>
          <w:numId w:val="12"/>
        </w:numPr>
        <w:jc w:val="both"/>
        <w:rPr>
          <w:rFonts w:asciiTheme="minorHAnsi" w:hAnsiTheme="minorHAnsi" w:cstheme="minorHAnsi"/>
          <w:b w:val="0"/>
          <w:bCs/>
          <w:sz w:val="22"/>
          <w:szCs w:val="22"/>
        </w:rPr>
      </w:pPr>
      <w:r>
        <w:rPr>
          <w:rFonts w:asciiTheme="minorHAnsi" w:hAnsiTheme="minorHAnsi" w:cstheme="minorHAnsi"/>
          <w:b w:val="0"/>
          <w:sz w:val="22"/>
          <w:szCs w:val="22"/>
        </w:rPr>
        <w:t xml:space="preserve">Able to act as an advocate for A New Direction at external events and speak in public </w:t>
      </w:r>
    </w:p>
    <w:p w:rsidR="00F81156" w:rsidRPr="00F81156" w:rsidRDefault="00F81156" w:rsidP="00F81156">
      <w:pPr>
        <w:pStyle w:val="BodyText2"/>
        <w:numPr>
          <w:ilvl w:val="0"/>
          <w:numId w:val="12"/>
        </w:numPr>
        <w:jc w:val="both"/>
        <w:rPr>
          <w:rFonts w:asciiTheme="minorHAnsi" w:hAnsiTheme="minorHAnsi" w:cstheme="minorHAnsi"/>
          <w:b w:val="0"/>
          <w:sz w:val="22"/>
          <w:szCs w:val="22"/>
        </w:rPr>
      </w:pPr>
      <w:r w:rsidRPr="00F81156">
        <w:rPr>
          <w:rFonts w:asciiTheme="minorHAnsi" w:hAnsiTheme="minorHAnsi" w:cstheme="minorHAnsi"/>
          <w:b w:val="0"/>
          <w:sz w:val="22"/>
          <w:szCs w:val="22"/>
        </w:rPr>
        <w:t>Displays a commitment to Continuing Professional Development (CPD)</w:t>
      </w:r>
    </w:p>
    <w:p w:rsidR="00F81156" w:rsidRPr="00F81156" w:rsidRDefault="00F81156" w:rsidP="00F81156">
      <w:pPr>
        <w:pStyle w:val="BodyText2"/>
        <w:numPr>
          <w:ilvl w:val="0"/>
          <w:numId w:val="12"/>
        </w:numPr>
        <w:jc w:val="both"/>
        <w:rPr>
          <w:rFonts w:asciiTheme="minorHAnsi" w:hAnsiTheme="minorHAnsi" w:cstheme="minorHAnsi"/>
          <w:b w:val="0"/>
          <w:sz w:val="22"/>
          <w:szCs w:val="22"/>
        </w:rPr>
      </w:pPr>
      <w:r w:rsidRPr="00F81156">
        <w:rPr>
          <w:rFonts w:asciiTheme="minorHAnsi" w:hAnsiTheme="minorHAnsi" w:cstheme="minorHAnsi"/>
          <w:b w:val="0"/>
          <w:sz w:val="22"/>
          <w:szCs w:val="22"/>
        </w:rPr>
        <w:t>Is tactful, calm and sensitive</w:t>
      </w:r>
    </w:p>
    <w:p w:rsidR="00F81156" w:rsidRPr="00F81156" w:rsidRDefault="00F81156" w:rsidP="00F81156">
      <w:pPr>
        <w:pStyle w:val="BodyText2"/>
        <w:numPr>
          <w:ilvl w:val="0"/>
          <w:numId w:val="12"/>
        </w:numPr>
        <w:jc w:val="both"/>
        <w:rPr>
          <w:rFonts w:asciiTheme="minorHAnsi" w:hAnsiTheme="minorHAnsi" w:cstheme="minorHAnsi"/>
          <w:b w:val="0"/>
          <w:sz w:val="22"/>
          <w:szCs w:val="22"/>
        </w:rPr>
      </w:pPr>
      <w:r w:rsidRPr="00F81156">
        <w:rPr>
          <w:rFonts w:asciiTheme="minorHAnsi" w:hAnsiTheme="minorHAnsi" w:cstheme="minorHAnsi"/>
          <w:b w:val="0"/>
          <w:sz w:val="22"/>
          <w:szCs w:val="22"/>
        </w:rPr>
        <w:t>Is outcomes orientated, solutions focused</w:t>
      </w:r>
    </w:p>
    <w:p w:rsidR="00F81156" w:rsidRPr="00F81156" w:rsidRDefault="00F81156" w:rsidP="00F81156">
      <w:pPr>
        <w:pStyle w:val="BodyText2"/>
        <w:numPr>
          <w:ilvl w:val="0"/>
          <w:numId w:val="12"/>
        </w:numPr>
        <w:jc w:val="both"/>
        <w:rPr>
          <w:rFonts w:asciiTheme="minorHAnsi" w:hAnsiTheme="minorHAnsi" w:cstheme="minorHAnsi"/>
          <w:b w:val="0"/>
          <w:sz w:val="22"/>
          <w:szCs w:val="22"/>
        </w:rPr>
      </w:pPr>
      <w:r w:rsidRPr="00F81156">
        <w:rPr>
          <w:rFonts w:asciiTheme="minorHAnsi" w:hAnsiTheme="minorHAnsi" w:cstheme="minorHAnsi"/>
          <w:b w:val="0"/>
          <w:sz w:val="22"/>
          <w:szCs w:val="22"/>
        </w:rPr>
        <w:t>Has a high degree of integrity</w:t>
      </w:r>
    </w:p>
    <w:p w:rsidR="00F81156" w:rsidRPr="00F81156" w:rsidRDefault="00F81156" w:rsidP="00F81156">
      <w:pPr>
        <w:pStyle w:val="BodyText2"/>
        <w:numPr>
          <w:ilvl w:val="0"/>
          <w:numId w:val="12"/>
        </w:numPr>
        <w:jc w:val="both"/>
        <w:rPr>
          <w:rFonts w:asciiTheme="minorHAnsi" w:hAnsiTheme="minorHAnsi" w:cstheme="minorHAnsi"/>
          <w:b w:val="0"/>
          <w:sz w:val="22"/>
          <w:szCs w:val="22"/>
        </w:rPr>
      </w:pPr>
      <w:r w:rsidRPr="00F81156">
        <w:rPr>
          <w:rFonts w:asciiTheme="minorHAnsi" w:hAnsiTheme="minorHAnsi" w:cstheme="minorHAnsi"/>
          <w:b w:val="0"/>
          <w:sz w:val="22"/>
          <w:szCs w:val="22"/>
        </w:rPr>
        <w:t>Displays a commitment to working positively within a framework, which values and celebrates diversity</w:t>
      </w:r>
    </w:p>
    <w:p w:rsidR="00F81156" w:rsidRPr="00F81156" w:rsidRDefault="00F81156" w:rsidP="00F81156">
      <w:pPr>
        <w:pStyle w:val="BodyText2"/>
        <w:numPr>
          <w:ilvl w:val="0"/>
          <w:numId w:val="12"/>
        </w:numPr>
        <w:jc w:val="both"/>
        <w:rPr>
          <w:rFonts w:asciiTheme="minorHAnsi" w:hAnsiTheme="minorHAnsi" w:cstheme="minorHAnsi"/>
          <w:b w:val="0"/>
          <w:sz w:val="22"/>
          <w:szCs w:val="22"/>
        </w:rPr>
      </w:pPr>
      <w:r w:rsidRPr="00F81156">
        <w:rPr>
          <w:rFonts w:asciiTheme="minorHAnsi" w:hAnsiTheme="minorHAnsi" w:cstheme="minorHAnsi"/>
          <w:b w:val="0"/>
          <w:sz w:val="22"/>
          <w:szCs w:val="22"/>
        </w:rPr>
        <w:t xml:space="preserve">Has an interest in arts education, creative and cultural education </w:t>
      </w:r>
    </w:p>
    <w:p w:rsidR="00F81156" w:rsidRDefault="00F81156" w:rsidP="00F81156">
      <w:pPr>
        <w:pStyle w:val="BodyText2"/>
        <w:numPr>
          <w:ilvl w:val="0"/>
          <w:numId w:val="12"/>
        </w:numPr>
        <w:jc w:val="both"/>
        <w:rPr>
          <w:rFonts w:asciiTheme="minorHAnsi" w:hAnsiTheme="minorHAnsi" w:cstheme="minorHAnsi"/>
          <w:b w:val="0"/>
          <w:sz w:val="22"/>
          <w:szCs w:val="22"/>
        </w:rPr>
      </w:pPr>
      <w:r w:rsidRPr="00F81156">
        <w:rPr>
          <w:rFonts w:asciiTheme="minorHAnsi" w:hAnsiTheme="minorHAnsi" w:cstheme="minorHAnsi"/>
          <w:b w:val="0"/>
          <w:sz w:val="22"/>
          <w:szCs w:val="22"/>
        </w:rPr>
        <w:t>Displays a willingness to learn about web content management, editing and image manipulation packages</w:t>
      </w:r>
    </w:p>
    <w:p w:rsidR="00A54251" w:rsidRPr="00F81156" w:rsidRDefault="00A54251" w:rsidP="00F81156">
      <w:pPr>
        <w:pStyle w:val="BodyText2"/>
        <w:numPr>
          <w:ilvl w:val="0"/>
          <w:numId w:val="12"/>
        </w:numPr>
        <w:jc w:val="both"/>
        <w:rPr>
          <w:rFonts w:asciiTheme="minorHAnsi" w:hAnsiTheme="minorHAnsi" w:cstheme="minorHAnsi"/>
          <w:b w:val="0"/>
          <w:sz w:val="22"/>
          <w:szCs w:val="22"/>
        </w:rPr>
      </w:pPr>
      <w:r>
        <w:rPr>
          <w:rFonts w:asciiTheme="minorHAnsi" w:hAnsiTheme="minorHAnsi" w:cstheme="minorHAnsi"/>
          <w:b w:val="0"/>
          <w:sz w:val="22"/>
          <w:szCs w:val="22"/>
        </w:rPr>
        <w:t xml:space="preserve">Willing to develop funding packages to support the work of the organisation </w:t>
      </w:r>
    </w:p>
    <w:p w:rsidR="00F81156" w:rsidRPr="00F81156" w:rsidRDefault="00F81156" w:rsidP="00F81156">
      <w:pPr>
        <w:pStyle w:val="BodyText2"/>
        <w:jc w:val="both"/>
        <w:rPr>
          <w:rFonts w:asciiTheme="minorHAnsi" w:hAnsiTheme="minorHAnsi" w:cstheme="minorHAnsi"/>
          <w:b w:val="0"/>
          <w:sz w:val="22"/>
          <w:szCs w:val="22"/>
        </w:rPr>
      </w:pPr>
    </w:p>
    <w:p w:rsidR="00F81156" w:rsidRDefault="00F81156" w:rsidP="00F81156">
      <w:pPr>
        <w:pStyle w:val="BodyText2"/>
        <w:jc w:val="both"/>
        <w:rPr>
          <w:rFonts w:asciiTheme="minorHAnsi" w:hAnsiTheme="minorHAnsi" w:cstheme="minorHAnsi"/>
          <w:sz w:val="22"/>
          <w:szCs w:val="22"/>
        </w:rPr>
      </w:pPr>
      <w:r w:rsidRPr="00F81156">
        <w:rPr>
          <w:rFonts w:asciiTheme="minorHAnsi" w:hAnsiTheme="minorHAnsi" w:cstheme="minorHAnsi"/>
          <w:sz w:val="22"/>
          <w:szCs w:val="22"/>
        </w:rPr>
        <w:t xml:space="preserve">Special </w:t>
      </w:r>
      <w:r w:rsidR="009D2C0D">
        <w:rPr>
          <w:rFonts w:asciiTheme="minorHAnsi" w:hAnsiTheme="minorHAnsi" w:cstheme="minorHAnsi"/>
          <w:sz w:val="22"/>
          <w:szCs w:val="22"/>
        </w:rPr>
        <w:t>C</w:t>
      </w:r>
      <w:r w:rsidRPr="00F81156">
        <w:rPr>
          <w:rFonts w:asciiTheme="minorHAnsi" w:hAnsiTheme="minorHAnsi" w:cstheme="minorHAnsi"/>
          <w:sz w:val="22"/>
          <w:szCs w:val="22"/>
        </w:rPr>
        <w:t>onditions</w:t>
      </w:r>
    </w:p>
    <w:p w:rsidR="00F81156" w:rsidRPr="00F81156" w:rsidRDefault="00F81156" w:rsidP="00F81156">
      <w:pPr>
        <w:pStyle w:val="BodyText2"/>
        <w:jc w:val="both"/>
        <w:rPr>
          <w:rFonts w:asciiTheme="minorHAnsi" w:hAnsiTheme="minorHAnsi" w:cstheme="minorHAnsi"/>
          <w:sz w:val="22"/>
          <w:szCs w:val="22"/>
        </w:rPr>
      </w:pPr>
      <w:r w:rsidRPr="00F81156">
        <w:rPr>
          <w:rFonts w:asciiTheme="minorHAnsi" w:hAnsiTheme="minorHAnsi" w:cstheme="minorHAnsi"/>
          <w:sz w:val="22"/>
          <w:szCs w:val="22"/>
        </w:rPr>
        <w:tab/>
      </w:r>
    </w:p>
    <w:p w:rsidR="00F81156" w:rsidRPr="00F81156" w:rsidRDefault="00F81156" w:rsidP="00F81156">
      <w:pPr>
        <w:pStyle w:val="BodyText2"/>
        <w:jc w:val="both"/>
        <w:rPr>
          <w:rFonts w:asciiTheme="minorHAnsi" w:hAnsiTheme="minorHAnsi" w:cstheme="minorHAnsi"/>
          <w:b w:val="0"/>
          <w:sz w:val="22"/>
          <w:szCs w:val="22"/>
        </w:rPr>
      </w:pPr>
      <w:r w:rsidRPr="00F81156">
        <w:rPr>
          <w:rFonts w:asciiTheme="minorHAnsi" w:hAnsiTheme="minorHAnsi" w:cstheme="minorHAnsi"/>
          <w:b w:val="0"/>
          <w:sz w:val="22"/>
          <w:szCs w:val="22"/>
        </w:rPr>
        <w:t>It is likely that on occasions there will be a requirement for this role to work unsocial hours including evenings and weekends.</w:t>
      </w:r>
    </w:p>
    <w:p w:rsidR="00F81156" w:rsidRPr="00F81156" w:rsidRDefault="00F81156" w:rsidP="00F81156">
      <w:pPr>
        <w:jc w:val="both"/>
        <w:rPr>
          <w:rFonts w:asciiTheme="minorHAnsi" w:hAnsiTheme="minorHAnsi" w:cstheme="minorHAnsi"/>
          <w:sz w:val="22"/>
          <w:szCs w:val="22"/>
        </w:rPr>
      </w:pPr>
    </w:p>
    <w:sectPr w:rsidR="00F81156" w:rsidRPr="00F81156" w:rsidSect="009F610D">
      <w:headerReference w:type="default" r:id="rId8"/>
      <w:footerReference w:type="default" r:id="rId9"/>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1A0" w:rsidRDefault="003011A0" w:rsidP="0078400B">
      <w:r>
        <w:separator/>
      </w:r>
    </w:p>
  </w:endnote>
  <w:endnote w:type="continuationSeparator" w:id="0">
    <w:p w:rsidR="003011A0" w:rsidRDefault="003011A0" w:rsidP="0078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0192"/>
      <w:docPartObj>
        <w:docPartGallery w:val="Page Numbers (Bottom of Page)"/>
        <w:docPartUnique/>
      </w:docPartObj>
    </w:sdtPr>
    <w:sdtEndPr/>
    <w:sdtContent>
      <w:p w:rsidR="003011A0" w:rsidRDefault="005C0C02">
        <w:pPr>
          <w:pStyle w:val="Footer"/>
          <w:jc w:val="center"/>
        </w:pPr>
        <w:r>
          <w:fldChar w:fldCharType="begin"/>
        </w:r>
        <w:r w:rsidR="003011A0">
          <w:instrText xml:space="preserve"> PAGE   \* MERGEFORMAT </w:instrText>
        </w:r>
        <w:r>
          <w:fldChar w:fldCharType="separate"/>
        </w:r>
        <w:r w:rsidR="00933D90">
          <w:rPr>
            <w:noProof/>
          </w:rPr>
          <w:t>2</w:t>
        </w:r>
        <w:r>
          <w:fldChar w:fldCharType="end"/>
        </w:r>
      </w:p>
    </w:sdtContent>
  </w:sdt>
  <w:p w:rsidR="003011A0" w:rsidRDefault="00301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1A0" w:rsidRDefault="003011A0" w:rsidP="0078400B">
      <w:r>
        <w:separator/>
      </w:r>
    </w:p>
  </w:footnote>
  <w:footnote w:type="continuationSeparator" w:id="0">
    <w:p w:rsidR="003011A0" w:rsidRDefault="003011A0" w:rsidP="00784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1A0" w:rsidRDefault="003011A0">
    <w:pPr>
      <w:pStyle w:val="Header"/>
    </w:pPr>
    <w:r w:rsidRPr="009D2C0D">
      <w:rPr>
        <w:noProof/>
        <w:lang w:eastAsia="en-GB"/>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-154305</wp:posOffset>
          </wp:positionV>
          <wp:extent cx="1024255" cy="419100"/>
          <wp:effectExtent l="19050" t="0" r="4445" b="0"/>
          <wp:wrapTight wrapText="bothSides">
            <wp:wrapPolygon edited="0">
              <wp:start x="-402" y="0"/>
              <wp:lineTo x="-402" y="20618"/>
              <wp:lineTo x="21694" y="20618"/>
              <wp:lineTo x="21694" y="0"/>
              <wp:lineTo x="-402" y="0"/>
            </wp:wrapPolygon>
          </wp:wrapTight>
          <wp:docPr id="2" name="Picture 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cNvPicPr>
                    <a:picLocks noChangeAspect="1" noChangeArrowheads="1"/>
                  </pic:cNvPicPr>
                </pic:nvPicPr>
                <pic:blipFill>
                  <a:blip r:embed="rId1" cstate="print"/>
                  <a:srcRect/>
                  <a:stretch>
                    <a:fillRect/>
                  </a:stretch>
                </pic:blipFill>
                <pic:spPr bwMode="auto">
                  <a:xfrm>
                    <a:off x="0" y="0"/>
                    <a:ext cx="1024255" cy="419100"/>
                  </a:xfrm>
                  <a:prstGeom prst="rect">
                    <a:avLst/>
                  </a:prstGeom>
                  <a:noFill/>
                </pic:spPr>
              </pic:pic>
            </a:graphicData>
          </a:graphic>
        </wp:anchor>
      </w:drawing>
    </w:r>
  </w:p>
  <w:p w:rsidR="003011A0" w:rsidRDefault="00301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71795"/>
    <w:multiLevelType w:val="hybridMultilevel"/>
    <w:tmpl w:val="D530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F72B9A"/>
    <w:multiLevelType w:val="hybridMultilevel"/>
    <w:tmpl w:val="D956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7A1D89"/>
    <w:multiLevelType w:val="hybridMultilevel"/>
    <w:tmpl w:val="6C86B33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924845"/>
    <w:multiLevelType w:val="hybridMultilevel"/>
    <w:tmpl w:val="85B25F9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681F98"/>
    <w:multiLevelType w:val="hybridMultilevel"/>
    <w:tmpl w:val="21ECB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43314D2"/>
    <w:multiLevelType w:val="hybridMultilevel"/>
    <w:tmpl w:val="BBD217E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2B6514"/>
    <w:multiLevelType w:val="hybridMultilevel"/>
    <w:tmpl w:val="3FE6D94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1AD27B5"/>
    <w:multiLevelType w:val="hybridMultilevel"/>
    <w:tmpl w:val="25D6E3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C4265A"/>
    <w:multiLevelType w:val="hybridMultilevel"/>
    <w:tmpl w:val="18DE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234680"/>
    <w:multiLevelType w:val="hybridMultilevel"/>
    <w:tmpl w:val="AE7084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F14198"/>
    <w:multiLevelType w:val="hybridMultilevel"/>
    <w:tmpl w:val="4260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7017FB"/>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6"/>
  </w:num>
  <w:num w:numId="3">
    <w:abstractNumId w:val="4"/>
  </w:num>
  <w:num w:numId="4">
    <w:abstractNumId w:val="1"/>
  </w:num>
  <w:num w:numId="5">
    <w:abstractNumId w:val="10"/>
  </w:num>
  <w:num w:numId="6">
    <w:abstractNumId w:val="0"/>
  </w:num>
  <w:num w:numId="7">
    <w:abstractNumId w:val="8"/>
  </w:num>
  <w:num w:numId="8">
    <w:abstractNumId w:val="5"/>
  </w:num>
  <w:num w:numId="9">
    <w:abstractNumId w:val="7"/>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FB"/>
    <w:rsid w:val="00000D2C"/>
    <w:rsid w:val="00011EA6"/>
    <w:rsid w:val="000263C1"/>
    <w:rsid w:val="0004048A"/>
    <w:rsid w:val="000428DE"/>
    <w:rsid w:val="0007639C"/>
    <w:rsid w:val="000772D2"/>
    <w:rsid w:val="000901AE"/>
    <w:rsid w:val="000A3704"/>
    <w:rsid w:val="000A3DC5"/>
    <w:rsid w:val="000B1872"/>
    <w:rsid w:val="000C0EA1"/>
    <w:rsid w:val="000E2C6F"/>
    <w:rsid w:val="000F0040"/>
    <w:rsid w:val="000F4876"/>
    <w:rsid w:val="00100ED2"/>
    <w:rsid w:val="00106012"/>
    <w:rsid w:val="0011434B"/>
    <w:rsid w:val="00114B00"/>
    <w:rsid w:val="00115CFB"/>
    <w:rsid w:val="00120DBC"/>
    <w:rsid w:val="00131148"/>
    <w:rsid w:val="0013167E"/>
    <w:rsid w:val="001322FA"/>
    <w:rsid w:val="00145023"/>
    <w:rsid w:val="00160060"/>
    <w:rsid w:val="00165743"/>
    <w:rsid w:val="00172233"/>
    <w:rsid w:val="00172D61"/>
    <w:rsid w:val="00181342"/>
    <w:rsid w:val="00181685"/>
    <w:rsid w:val="001938E4"/>
    <w:rsid w:val="00195E89"/>
    <w:rsid w:val="001A7045"/>
    <w:rsid w:val="001B4506"/>
    <w:rsid w:val="001B7E94"/>
    <w:rsid w:val="001C3507"/>
    <w:rsid w:val="001C65F7"/>
    <w:rsid w:val="001D5EF4"/>
    <w:rsid w:val="001F2040"/>
    <w:rsid w:val="001F6A03"/>
    <w:rsid w:val="00203E75"/>
    <w:rsid w:val="00227EC9"/>
    <w:rsid w:val="00231800"/>
    <w:rsid w:val="00237B63"/>
    <w:rsid w:val="002500C3"/>
    <w:rsid w:val="00251E03"/>
    <w:rsid w:val="00285D30"/>
    <w:rsid w:val="00296414"/>
    <w:rsid w:val="002D2E9A"/>
    <w:rsid w:val="002D3E30"/>
    <w:rsid w:val="002D6DA6"/>
    <w:rsid w:val="002E1A62"/>
    <w:rsid w:val="002E4B01"/>
    <w:rsid w:val="002E530D"/>
    <w:rsid w:val="002E571A"/>
    <w:rsid w:val="002E5E71"/>
    <w:rsid w:val="002F3538"/>
    <w:rsid w:val="003011A0"/>
    <w:rsid w:val="00310294"/>
    <w:rsid w:val="00314644"/>
    <w:rsid w:val="0033088A"/>
    <w:rsid w:val="00332B6E"/>
    <w:rsid w:val="0033692A"/>
    <w:rsid w:val="0034148E"/>
    <w:rsid w:val="00345571"/>
    <w:rsid w:val="0035121D"/>
    <w:rsid w:val="0036673C"/>
    <w:rsid w:val="003841D4"/>
    <w:rsid w:val="003B2A3C"/>
    <w:rsid w:val="003D1F8A"/>
    <w:rsid w:val="003D5287"/>
    <w:rsid w:val="003D550D"/>
    <w:rsid w:val="003E07E5"/>
    <w:rsid w:val="003F4794"/>
    <w:rsid w:val="0040410A"/>
    <w:rsid w:val="00406CF5"/>
    <w:rsid w:val="0041070E"/>
    <w:rsid w:val="004124D2"/>
    <w:rsid w:val="00414E43"/>
    <w:rsid w:val="00424E8D"/>
    <w:rsid w:val="00436D7B"/>
    <w:rsid w:val="004375AB"/>
    <w:rsid w:val="00444651"/>
    <w:rsid w:val="00455A86"/>
    <w:rsid w:val="00462024"/>
    <w:rsid w:val="00466387"/>
    <w:rsid w:val="00497404"/>
    <w:rsid w:val="00497A01"/>
    <w:rsid w:val="004A3769"/>
    <w:rsid w:val="004A39CD"/>
    <w:rsid w:val="004C2AE9"/>
    <w:rsid w:val="004F3FD2"/>
    <w:rsid w:val="004F687F"/>
    <w:rsid w:val="00501F0D"/>
    <w:rsid w:val="005125C9"/>
    <w:rsid w:val="00516678"/>
    <w:rsid w:val="00544262"/>
    <w:rsid w:val="00550AEB"/>
    <w:rsid w:val="005529CD"/>
    <w:rsid w:val="005707CD"/>
    <w:rsid w:val="005720A1"/>
    <w:rsid w:val="00582585"/>
    <w:rsid w:val="00595928"/>
    <w:rsid w:val="005A1B91"/>
    <w:rsid w:val="005A1F6E"/>
    <w:rsid w:val="005B443F"/>
    <w:rsid w:val="005B73FE"/>
    <w:rsid w:val="005C0C02"/>
    <w:rsid w:val="005E2E9B"/>
    <w:rsid w:val="005E7F6D"/>
    <w:rsid w:val="005F1B3A"/>
    <w:rsid w:val="005F324E"/>
    <w:rsid w:val="005F3E63"/>
    <w:rsid w:val="005F6C36"/>
    <w:rsid w:val="006410E6"/>
    <w:rsid w:val="00657929"/>
    <w:rsid w:val="006707B0"/>
    <w:rsid w:val="006715B0"/>
    <w:rsid w:val="00672B63"/>
    <w:rsid w:val="00674381"/>
    <w:rsid w:val="0068395F"/>
    <w:rsid w:val="00685C30"/>
    <w:rsid w:val="006D100A"/>
    <w:rsid w:val="006E4072"/>
    <w:rsid w:val="007057A7"/>
    <w:rsid w:val="0075480E"/>
    <w:rsid w:val="00770D79"/>
    <w:rsid w:val="0078400B"/>
    <w:rsid w:val="00786BC0"/>
    <w:rsid w:val="00794B48"/>
    <w:rsid w:val="007960A9"/>
    <w:rsid w:val="007A414B"/>
    <w:rsid w:val="007A5CA1"/>
    <w:rsid w:val="007A63D7"/>
    <w:rsid w:val="007B6B27"/>
    <w:rsid w:val="007C18A3"/>
    <w:rsid w:val="007C1D08"/>
    <w:rsid w:val="007D4876"/>
    <w:rsid w:val="007E3AD1"/>
    <w:rsid w:val="007E7C16"/>
    <w:rsid w:val="007F539E"/>
    <w:rsid w:val="007F7570"/>
    <w:rsid w:val="0080471C"/>
    <w:rsid w:val="00807BE2"/>
    <w:rsid w:val="00820131"/>
    <w:rsid w:val="00827D59"/>
    <w:rsid w:val="00832D73"/>
    <w:rsid w:val="008340D3"/>
    <w:rsid w:val="00834160"/>
    <w:rsid w:val="00835F05"/>
    <w:rsid w:val="008403BE"/>
    <w:rsid w:val="008516DF"/>
    <w:rsid w:val="0085238B"/>
    <w:rsid w:val="00882BCB"/>
    <w:rsid w:val="008915E5"/>
    <w:rsid w:val="008A5D41"/>
    <w:rsid w:val="008C052A"/>
    <w:rsid w:val="008C5DE1"/>
    <w:rsid w:val="008D3F5A"/>
    <w:rsid w:val="008E3913"/>
    <w:rsid w:val="008F4B25"/>
    <w:rsid w:val="008F7FCD"/>
    <w:rsid w:val="00924894"/>
    <w:rsid w:val="009336DC"/>
    <w:rsid w:val="00933D90"/>
    <w:rsid w:val="00957718"/>
    <w:rsid w:val="00963346"/>
    <w:rsid w:val="00973520"/>
    <w:rsid w:val="009A23C8"/>
    <w:rsid w:val="009A2488"/>
    <w:rsid w:val="009A458E"/>
    <w:rsid w:val="009A7BAA"/>
    <w:rsid w:val="009A7CCE"/>
    <w:rsid w:val="009C5BE6"/>
    <w:rsid w:val="009C71EA"/>
    <w:rsid w:val="009D2C0D"/>
    <w:rsid w:val="009D345C"/>
    <w:rsid w:val="009D5075"/>
    <w:rsid w:val="009F610D"/>
    <w:rsid w:val="00A04B01"/>
    <w:rsid w:val="00A159ED"/>
    <w:rsid w:val="00A2653D"/>
    <w:rsid w:val="00A32ACE"/>
    <w:rsid w:val="00A42323"/>
    <w:rsid w:val="00A446C0"/>
    <w:rsid w:val="00A4734B"/>
    <w:rsid w:val="00A53F00"/>
    <w:rsid w:val="00A54251"/>
    <w:rsid w:val="00A665F5"/>
    <w:rsid w:val="00A73E64"/>
    <w:rsid w:val="00A807DD"/>
    <w:rsid w:val="00A86457"/>
    <w:rsid w:val="00A97E25"/>
    <w:rsid w:val="00AE2823"/>
    <w:rsid w:val="00AE5AA4"/>
    <w:rsid w:val="00B03141"/>
    <w:rsid w:val="00B040C6"/>
    <w:rsid w:val="00B059F2"/>
    <w:rsid w:val="00B13F49"/>
    <w:rsid w:val="00B31513"/>
    <w:rsid w:val="00B46FEE"/>
    <w:rsid w:val="00B52810"/>
    <w:rsid w:val="00B63CF6"/>
    <w:rsid w:val="00B75BAB"/>
    <w:rsid w:val="00B91E7A"/>
    <w:rsid w:val="00BA7EA8"/>
    <w:rsid w:val="00BB0091"/>
    <w:rsid w:val="00BB4C7B"/>
    <w:rsid w:val="00BC7270"/>
    <w:rsid w:val="00BC779C"/>
    <w:rsid w:val="00BE2071"/>
    <w:rsid w:val="00BE66FC"/>
    <w:rsid w:val="00BF206E"/>
    <w:rsid w:val="00C131E7"/>
    <w:rsid w:val="00C15B55"/>
    <w:rsid w:val="00C17EA1"/>
    <w:rsid w:val="00C30638"/>
    <w:rsid w:val="00C34104"/>
    <w:rsid w:val="00C37F6D"/>
    <w:rsid w:val="00C45670"/>
    <w:rsid w:val="00C46FC5"/>
    <w:rsid w:val="00C56453"/>
    <w:rsid w:val="00C668C8"/>
    <w:rsid w:val="00C93F3E"/>
    <w:rsid w:val="00C94BD9"/>
    <w:rsid w:val="00C9717B"/>
    <w:rsid w:val="00CA0BE1"/>
    <w:rsid w:val="00CA526E"/>
    <w:rsid w:val="00CB19F6"/>
    <w:rsid w:val="00CB432C"/>
    <w:rsid w:val="00CD7B24"/>
    <w:rsid w:val="00CE30B3"/>
    <w:rsid w:val="00CE3D6B"/>
    <w:rsid w:val="00CF7AC3"/>
    <w:rsid w:val="00D00B9C"/>
    <w:rsid w:val="00D33576"/>
    <w:rsid w:val="00D374E7"/>
    <w:rsid w:val="00D42AE9"/>
    <w:rsid w:val="00D42CD1"/>
    <w:rsid w:val="00D462DD"/>
    <w:rsid w:val="00D472A4"/>
    <w:rsid w:val="00D5353B"/>
    <w:rsid w:val="00D54E75"/>
    <w:rsid w:val="00D71713"/>
    <w:rsid w:val="00D84147"/>
    <w:rsid w:val="00D84156"/>
    <w:rsid w:val="00D90EF6"/>
    <w:rsid w:val="00DA5A63"/>
    <w:rsid w:val="00DC0181"/>
    <w:rsid w:val="00DC4382"/>
    <w:rsid w:val="00DC5D9D"/>
    <w:rsid w:val="00DE38C2"/>
    <w:rsid w:val="00DE7426"/>
    <w:rsid w:val="00E0203C"/>
    <w:rsid w:val="00E122BB"/>
    <w:rsid w:val="00E20423"/>
    <w:rsid w:val="00E22F2B"/>
    <w:rsid w:val="00E23259"/>
    <w:rsid w:val="00E248D6"/>
    <w:rsid w:val="00E25F79"/>
    <w:rsid w:val="00E279D0"/>
    <w:rsid w:val="00E30DD2"/>
    <w:rsid w:val="00E61DBA"/>
    <w:rsid w:val="00E925B1"/>
    <w:rsid w:val="00EA3344"/>
    <w:rsid w:val="00EA4119"/>
    <w:rsid w:val="00EA5555"/>
    <w:rsid w:val="00EB0D13"/>
    <w:rsid w:val="00EC2445"/>
    <w:rsid w:val="00ED5B67"/>
    <w:rsid w:val="00EF0A11"/>
    <w:rsid w:val="00F0149D"/>
    <w:rsid w:val="00F17AB2"/>
    <w:rsid w:val="00F214F2"/>
    <w:rsid w:val="00F405FE"/>
    <w:rsid w:val="00F41CD3"/>
    <w:rsid w:val="00F4512F"/>
    <w:rsid w:val="00F63EDD"/>
    <w:rsid w:val="00F67BB4"/>
    <w:rsid w:val="00F70FBA"/>
    <w:rsid w:val="00F73B4C"/>
    <w:rsid w:val="00F80886"/>
    <w:rsid w:val="00F8090D"/>
    <w:rsid w:val="00F81156"/>
    <w:rsid w:val="00F8513F"/>
    <w:rsid w:val="00F874D9"/>
    <w:rsid w:val="00FA3148"/>
    <w:rsid w:val="00FC116F"/>
    <w:rsid w:val="00FC4BDA"/>
    <w:rsid w:val="00FC5A8A"/>
    <w:rsid w:val="00FC663A"/>
    <w:rsid w:val="00FF4107"/>
    <w:rsid w:val="00FF4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19427-B609-4032-871B-8FC72C3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CF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15CFB"/>
    <w:pPr>
      <w:keepNext/>
      <w:jc w:val="center"/>
      <w:outlineLvl w:val="0"/>
    </w:pPr>
    <w:rPr>
      <w:rFonts w:ascii="Arial" w:hAnsi="Arial"/>
      <w:b/>
      <w:sz w:val="28"/>
    </w:rPr>
  </w:style>
  <w:style w:type="paragraph" w:styleId="Heading2">
    <w:name w:val="heading 2"/>
    <w:basedOn w:val="Normal"/>
    <w:next w:val="Normal"/>
    <w:link w:val="Heading2Char"/>
    <w:qFormat/>
    <w:rsid w:val="00115CFB"/>
    <w:pPr>
      <w:keepNext/>
      <w:outlineLvl w:val="1"/>
    </w:pPr>
    <w:rPr>
      <w:rFonts w:ascii="Arial" w:hAnsi="Arial"/>
      <w:b/>
      <w:bCs/>
      <w:iCs/>
      <w:sz w:val="24"/>
    </w:rPr>
  </w:style>
  <w:style w:type="paragraph" w:styleId="Heading3">
    <w:name w:val="heading 3"/>
    <w:basedOn w:val="Normal"/>
    <w:next w:val="Normal"/>
    <w:link w:val="Heading3Char"/>
    <w:qFormat/>
    <w:rsid w:val="00115CFB"/>
    <w:pPr>
      <w:keepNext/>
      <w:outlineLvl w:val="2"/>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5CFB"/>
    <w:rPr>
      <w:rFonts w:ascii="Arial" w:eastAsia="Times New Roman" w:hAnsi="Arial" w:cs="Times New Roman"/>
      <w:b/>
      <w:sz w:val="28"/>
      <w:szCs w:val="20"/>
    </w:rPr>
  </w:style>
  <w:style w:type="character" w:customStyle="1" w:styleId="Heading2Char">
    <w:name w:val="Heading 2 Char"/>
    <w:basedOn w:val="DefaultParagraphFont"/>
    <w:link w:val="Heading2"/>
    <w:rsid w:val="00115CFB"/>
    <w:rPr>
      <w:rFonts w:ascii="Arial" w:eastAsia="Times New Roman" w:hAnsi="Arial" w:cs="Times New Roman"/>
      <w:b/>
      <w:bCs/>
      <w:iCs/>
      <w:sz w:val="24"/>
      <w:szCs w:val="20"/>
    </w:rPr>
  </w:style>
  <w:style w:type="character" w:customStyle="1" w:styleId="Heading3Char">
    <w:name w:val="Heading 3 Char"/>
    <w:basedOn w:val="DefaultParagraphFont"/>
    <w:link w:val="Heading3"/>
    <w:rsid w:val="00115CFB"/>
    <w:rPr>
      <w:rFonts w:ascii="Arial" w:eastAsia="Times New Roman" w:hAnsi="Arial" w:cs="Arial"/>
      <w:i/>
      <w:iCs/>
      <w:sz w:val="24"/>
      <w:szCs w:val="20"/>
    </w:rPr>
  </w:style>
  <w:style w:type="paragraph" w:styleId="BodyText">
    <w:name w:val="Body Text"/>
    <w:basedOn w:val="Normal"/>
    <w:link w:val="BodyTextChar"/>
    <w:rsid w:val="00115CFB"/>
    <w:rPr>
      <w:rFonts w:ascii="Arial" w:hAnsi="Arial"/>
      <w:bCs/>
      <w:sz w:val="24"/>
    </w:rPr>
  </w:style>
  <w:style w:type="character" w:customStyle="1" w:styleId="BodyTextChar">
    <w:name w:val="Body Text Char"/>
    <w:basedOn w:val="DefaultParagraphFont"/>
    <w:link w:val="BodyText"/>
    <w:rsid w:val="00115CFB"/>
    <w:rPr>
      <w:rFonts w:ascii="Arial" w:eastAsia="Times New Roman" w:hAnsi="Arial" w:cs="Times New Roman"/>
      <w:bCs/>
      <w:sz w:val="24"/>
      <w:szCs w:val="20"/>
    </w:rPr>
  </w:style>
  <w:style w:type="paragraph" w:styleId="BodyText2">
    <w:name w:val="Body Text 2"/>
    <w:basedOn w:val="Normal"/>
    <w:link w:val="BodyText2Char"/>
    <w:rsid w:val="00115CFB"/>
    <w:rPr>
      <w:rFonts w:ascii="Arial" w:hAnsi="Arial"/>
      <w:b/>
    </w:rPr>
  </w:style>
  <w:style w:type="character" w:customStyle="1" w:styleId="BodyText2Char">
    <w:name w:val="Body Text 2 Char"/>
    <w:basedOn w:val="DefaultParagraphFont"/>
    <w:link w:val="BodyText2"/>
    <w:rsid w:val="00115CFB"/>
    <w:rPr>
      <w:rFonts w:ascii="Arial" w:eastAsia="Times New Roman" w:hAnsi="Arial" w:cs="Times New Roman"/>
      <w:b/>
      <w:sz w:val="20"/>
      <w:szCs w:val="20"/>
    </w:rPr>
  </w:style>
  <w:style w:type="paragraph" w:styleId="ListParagraph">
    <w:name w:val="List Paragraph"/>
    <w:basedOn w:val="Normal"/>
    <w:uiPriority w:val="34"/>
    <w:qFormat/>
    <w:rsid w:val="00BB4C7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7D59"/>
    <w:rPr>
      <w:rFonts w:ascii="Tahoma" w:hAnsi="Tahoma" w:cs="Tahoma"/>
      <w:sz w:val="16"/>
      <w:szCs w:val="16"/>
    </w:rPr>
  </w:style>
  <w:style w:type="character" w:customStyle="1" w:styleId="BalloonTextChar">
    <w:name w:val="Balloon Text Char"/>
    <w:basedOn w:val="DefaultParagraphFont"/>
    <w:link w:val="BalloonText"/>
    <w:uiPriority w:val="99"/>
    <w:semiHidden/>
    <w:rsid w:val="00827D5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F610D"/>
    <w:rPr>
      <w:sz w:val="16"/>
      <w:szCs w:val="16"/>
    </w:rPr>
  </w:style>
  <w:style w:type="paragraph" w:styleId="CommentText">
    <w:name w:val="annotation text"/>
    <w:basedOn w:val="Normal"/>
    <w:link w:val="CommentTextChar"/>
    <w:uiPriority w:val="99"/>
    <w:semiHidden/>
    <w:unhideWhenUsed/>
    <w:rsid w:val="009F610D"/>
  </w:style>
  <w:style w:type="character" w:customStyle="1" w:styleId="CommentTextChar">
    <w:name w:val="Comment Text Char"/>
    <w:basedOn w:val="DefaultParagraphFont"/>
    <w:link w:val="CommentText"/>
    <w:uiPriority w:val="99"/>
    <w:semiHidden/>
    <w:rsid w:val="009F6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10D"/>
    <w:rPr>
      <w:b/>
      <w:bCs/>
    </w:rPr>
  </w:style>
  <w:style w:type="character" w:customStyle="1" w:styleId="CommentSubjectChar">
    <w:name w:val="Comment Subject Char"/>
    <w:basedOn w:val="CommentTextChar"/>
    <w:link w:val="CommentSubject"/>
    <w:uiPriority w:val="99"/>
    <w:semiHidden/>
    <w:rsid w:val="009F610D"/>
    <w:rPr>
      <w:rFonts w:ascii="Times New Roman" w:eastAsia="Times New Roman" w:hAnsi="Times New Roman" w:cs="Times New Roman"/>
      <w:b/>
      <w:bCs/>
      <w:sz w:val="20"/>
      <w:szCs w:val="20"/>
    </w:rPr>
  </w:style>
  <w:style w:type="paragraph" w:styleId="Revision">
    <w:name w:val="Revision"/>
    <w:hidden/>
    <w:uiPriority w:val="99"/>
    <w:semiHidden/>
    <w:rsid w:val="008C5DE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8400B"/>
    <w:pPr>
      <w:tabs>
        <w:tab w:val="center" w:pos="4513"/>
        <w:tab w:val="right" w:pos="9026"/>
      </w:tabs>
    </w:pPr>
  </w:style>
  <w:style w:type="character" w:customStyle="1" w:styleId="HeaderChar">
    <w:name w:val="Header Char"/>
    <w:basedOn w:val="DefaultParagraphFont"/>
    <w:link w:val="Header"/>
    <w:uiPriority w:val="99"/>
    <w:rsid w:val="0078400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400B"/>
    <w:pPr>
      <w:tabs>
        <w:tab w:val="center" w:pos="4513"/>
        <w:tab w:val="right" w:pos="9026"/>
      </w:tabs>
    </w:pPr>
  </w:style>
  <w:style w:type="character" w:customStyle="1" w:styleId="FooterChar">
    <w:name w:val="Footer Char"/>
    <w:basedOn w:val="DefaultParagraphFont"/>
    <w:link w:val="Footer"/>
    <w:uiPriority w:val="99"/>
    <w:rsid w:val="0078400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5849-618B-4E01-95FC-B4CBC148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Eamonn Flynn</cp:lastModifiedBy>
  <cp:revision>4</cp:revision>
  <cp:lastPrinted>2015-05-18T17:08:00Z</cp:lastPrinted>
  <dcterms:created xsi:type="dcterms:W3CDTF">2015-05-19T17:05:00Z</dcterms:created>
  <dcterms:modified xsi:type="dcterms:W3CDTF">2015-05-19T17:05:00Z</dcterms:modified>
</cp:coreProperties>
</file>