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D5" w:rsidRPr="00C41507" w:rsidRDefault="00250FD5" w:rsidP="00250FD5">
      <w:pPr>
        <w:pStyle w:val="Heading4"/>
        <w:rPr>
          <w:rFonts w:asciiTheme="minorHAnsi" w:hAnsiTheme="minorHAnsi" w:cstheme="minorHAnsi"/>
          <w:i w:val="0"/>
          <w:color w:val="000000" w:themeColor="text1"/>
          <w:sz w:val="24"/>
          <w:szCs w:val="24"/>
        </w:rPr>
      </w:pPr>
      <w:r w:rsidRPr="00C41507">
        <w:rPr>
          <w:rFonts w:asciiTheme="minorHAnsi" w:hAnsiTheme="minorHAnsi" w:cstheme="minorHAnsi"/>
          <w:i w:val="0"/>
          <w:color w:val="000000" w:themeColor="text1"/>
          <w:sz w:val="24"/>
          <w:szCs w:val="24"/>
        </w:rPr>
        <w:t xml:space="preserve">Job Description </w:t>
      </w:r>
    </w:p>
    <w:p w:rsidR="00250FD5" w:rsidRPr="00C41507" w:rsidRDefault="00250FD5" w:rsidP="00250FD5">
      <w:pPr>
        <w:jc w:val="both"/>
        <w:rPr>
          <w:rFonts w:asciiTheme="minorHAnsi" w:hAnsiTheme="minorHAnsi" w:cstheme="minorHAnsi"/>
          <w:b/>
          <w:color w:val="000000" w:themeColor="text1"/>
          <w:sz w:val="24"/>
          <w:szCs w:val="24"/>
        </w:rPr>
      </w:pPr>
    </w:p>
    <w:p w:rsidR="00250FD5" w:rsidRPr="00C41507" w:rsidRDefault="00250FD5" w:rsidP="00D45645">
      <w:pPr>
        <w:tabs>
          <w:tab w:val="left" w:pos="720"/>
          <w:tab w:val="left" w:pos="1440"/>
          <w:tab w:val="left" w:pos="2160"/>
          <w:tab w:val="left" w:pos="2880"/>
          <w:tab w:val="left" w:pos="3600"/>
          <w:tab w:val="left" w:pos="4320"/>
          <w:tab w:val="left" w:pos="5040"/>
          <w:tab w:val="left" w:pos="5760"/>
          <w:tab w:val="left" w:pos="6360"/>
        </w:tabs>
        <w:jc w:val="both"/>
        <w:rPr>
          <w:rFonts w:asciiTheme="minorHAnsi" w:hAnsiTheme="minorHAnsi" w:cstheme="minorHAnsi"/>
          <w:b/>
          <w:color w:val="000000" w:themeColor="text1"/>
          <w:sz w:val="24"/>
          <w:szCs w:val="24"/>
        </w:rPr>
      </w:pPr>
      <w:r w:rsidRPr="00C41507">
        <w:rPr>
          <w:rFonts w:asciiTheme="minorHAnsi" w:hAnsiTheme="minorHAnsi" w:cstheme="minorHAnsi"/>
          <w:b/>
          <w:color w:val="000000" w:themeColor="text1"/>
          <w:sz w:val="24"/>
          <w:szCs w:val="24"/>
        </w:rPr>
        <w:t>Job title:</w:t>
      </w:r>
      <w:r w:rsidRPr="00C41507">
        <w:rPr>
          <w:rFonts w:asciiTheme="minorHAnsi" w:hAnsiTheme="minorHAnsi" w:cstheme="minorHAnsi"/>
          <w:b/>
          <w:color w:val="000000" w:themeColor="text1"/>
          <w:sz w:val="24"/>
          <w:szCs w:val="24"/>
        </w:rPr>
        <w:tab/>
      </w:r>
      <w:r w:rsidRPr="00C41507">
        <w:rPr>
          <w:rFonts w:asciiTheme="minorHAnsi" w:hAnsiTheme="minorHAnsi" w:cstheme="minorHAnsi"/>
          <w:b/>
          <w:color w:val="000000" w:themeColor="text1"/>
          <w:sz w:val="24"/>
          <w:szCs w:val="24"/>
        </w:rPr>
        <w:tab/>
        <w:t xml:space="preserve">Senior Programme </w:t>
      </w:r>
      <w:r w:rsidR="00274705">
        <w:rPr>
          <w:rFonts w:asciiTheme="minorHAnsi" w:hAnsiTheme="minorHAnsi" w:cstheme="minorHAnsi"/>
          <w:b/>
          <w:color w:val="000000" w:themeColor="text1"/>
          <w:sz w:val="24"/>
          <w:szCs w:val="24"/>
        </w:rPr>
        <w:t xml:space="preserve">Manager </w:t>
      </w:r>
      <w:r w:rsidRPr="00C41507">
        <w:rPr>
          <w:rFonts w:asciiTheme="minorHAnsi" w:hAnsiTheme="minorHAnsi" w:cstheme="minorHAnsi"/>
          <w:b/>
          <w:color w:val="000000" w:themeColor="text1"/>
          <w:sz w:val="24"/>
          <w:szCs w:val="24"/>
        </w:rPr>
        <w:t>(</w:t>
      </w:r>
      <w:r w:rsidR="00274705">
        <w:rPr>
          <w:rFonts w:asciiTheme="minorHAnsi" w:hAnsiTheme="minorHAnsi" w:cstheme="minorHAnsi"/>
          <w:b/>
          <w:color w:val="000000" w:themeColor="text1"/>
          <w:sz w:val="24"/>
          <w:szCs w:val="24"/>
        </w:rPr>
        <w:t>Schools</w:t>
      </w:r>
      <w:r w:rsidRPr="00C41507">
        <w:rPr>
          <w:rFonts w:asciiTheme="minorHAnsi" w:hAnsiTheme="minorHAnsi" w:cstheme="minorHAnsi"/>
          <w:b/>
          <w:color w:val="000000" w:themeColor="text1"/>
          <w:sz w:val="24"/>
          <w:szCs w:val="24"/>
        </w:rPr>
        <w:t>)</w:t>
      </w:r>
      <w:r w:rsidR="00356F53">
        <w:rPr>
          <w:rFonts w:asciiTheme="minorHAnsi" w:hAnsiTheme="minorHAnsi" w:cstheme="minorHAnsi"/>
          <w:b/>
          <w:color w:val="000000" w:themeColor="text1"/>
          <w:sz w:val="24"/>
          <w:szCs w:val="24"/>
        </w:rPr>
        <w:tab/>
      </w:r>
    </w:p>
    <w:p w:rsidR="00356F53" w:rsidRDefault="00E11291" w:rsidP="00250FD5">
      <w:pPr>
        <w:ind w:left="2160"/>
        <w:jc w:val="both"/>
        <w:rPr>
          <w:rFonts w:asciiTheme="minorHAnsi" w:hAnsiTheme="minorHAnsi" w:cstheme="minorHAnsi"/>
          <w:color w:val="000000" w:themeColor="text1"/>
          <w:sz w:val="24"/>
          <w:szCs w:val="24"/>
          <w:lang w:eastAsia="en-GB"/>
        </w:rPr>
      </w:pPr>
      <w:r w:rsidRPr="008174EB">
        <w:rPr>
          <w:rFonts w:asciiTheme="minorHAnsi" w:hAnsiTheme="minorHAnsi" w:cstheme="minorHAnsi"/>
          <w:color w:val="000000" w:themeColor="text1"/>
          <w:sz w:val="24"/>
          <w:szCs w:val="24"/>
          <w:lang w:eastAsia="en-GB"/>
        </w:rPr>
        <w:t xml:space="preserve">Maternity cover </w:t>
      </w:r>
      <w:r w:rsidR="00250FD5" w:rsidRPr="00C41507">
        <w:rPr>
          <w:rFonts w:asciiTheme="minorHAnsi" w:hAnsiTheme="minorHAnsi" w:cstheme="minorHAnsi"/>
          <w:color w:val="000000" w:themeColor="text1"/>
          <w:sz w:val="24"/>
          <w:szCs w:val="24"/>
          <w:lang w:eastAsia="en-GB"/>
        </w:rPr>
        <w:t xml:space="preserve">Fixed Term </w:t>
      </w:r>
      <w:r w:rsidR="00356F53">
        <w:rPr>
          <w:rFonts w:asciiTheme="minorHAnsi" w:hAnsiTheme="minorHAnsi" w:cstheme="minorHAnsi"/>
          <w:color w:val="000000" w:themeColor="text1"/>
          <w:sz w:val="24"/>
          <w:szCs w:val="24"/>
          <w:lang w:eastAsia="en-GB"/>
        </w:rPr>
        <w:t xml:space="preserve">One Year </w:t>
      </w:r>
      <w:r w:rsidR="00250FD5" w:rsidRPr="00C41507">
        <w:rPr>
          <w:rFonts w:asciiTheme="minorHAnsi" w:hAnsiTheme="minorHAnsi" w:cstheme="minorHAnsi"/>
          <w:color w:val="000000" w:themeColor="text1"/>
          <w:sz w:val="24"/>
          <w:szCs w:val="24"/>
          <w:lang w:eastAsia="en-GB"/>
        </w:rPr>
        <w:t xml:space="preserve">Contract </w:t>
      </w:r>
    </w:p>
    <w:p w:rsidR="00250FD5" w:rsidRPr="00C41507" w:rsidRDefault="00356F53" w:rsidP="00250FD5">
      <w:pPr>
        <w:ind w:left="2160"/>
        <w:jc w:val="both"/>
        <w:rPr>
          <w:rFonts w:asciiTheme="minorHAnsi" w:hAnsiTheme="minorHAnsi" w:cstheme="minorHAnsi"/>
          <w:b/>
          <w:color w:val="000000" w:themeColor="text1"/>
          <w:sz w:val="24"/>
          <w:szCs w:val="24"/>
        </w:rPr>
      </w:pPr>
      <w:r>
        <w:rPr>
          <w:rFonts w:asciiTheme="minorHAnsi" w:hAnsiTheme="minorHAnsi" w:cstheme="minorHAnsi"/>
          <w:color w:val="000000" w:themeColor="text1"/>
          <w:sz w:val="24"/>
          <w:szCs w:val="24"/>
          <w:lang w:eastAsia="en-GB"/>
        </w:rPr>
        <w:t>(</w:t>
      </w:r>
      <w:r w:rsidR="00250FD5" w:rsidRPr="00C41507">
        <w:rPr>
          <w:rFonts w:asciiTheme="minorHAnsi" w:hAnsiTheme="minorHAnsi" w:cstheme="minorHAnsi"/>
          <w:color w:val="000000" w:themeColor="text1"/>
          <w:sz w:val="24"/>
          <w:szCs w:val="24"/>
          <w:lang w:eastAsia="en-GB"/>
        </w:rPr>
        <w:t xml:space="preserve">1 </w:t>
      </w:r>
      <w:r>
        <w:rPr>
          <w:rFonts w:asciiTheme="minorHAnsi" w:hAnsiTheme="minorHAnsi" w:cstheme="minorHAnsi"/>
          <w:color w:val="000000" w:themeColor="text1"/>
          <w:sz w:val="24"/>
          <w:szCs w:val="24"/>
          <w:lang w:eastAsia="en-GB"/>
        </w:rPr>
        <w:t>December 2015</w:t>
      </w:r>
      <w:r w:rsidR="00250FD5" w:rsidRPr="00C41507">
        <w:rPr>
          <w:rFonts w:asciiTheme="minorHAnsi" w:hAnsiTheme="minorHAnsi" w:cstheme="minorHAnsi"/>
          <w:color w:val="000000" w:themeColor="text1"/>
          <w:sz w:val="24"/>
          <w:szCs w:val="24"/>
          <w:lang w:eastAsia="en-GB"/>
        </w:rPr>
        <w:t xml:space="preserve"> – </w:t>
      </w:r>
      <w:r>
        <w:rPr>
          <w:rFonts w:asciiTheme="minorHAnsi" w:hAnsiTheme="minorHAnsi" w:cstheme="minorHAnsi"/>
          <w:color w:val="000000" w:themeColor="text1"/>
          <w:sz w:val="24"/>
          <w:szCs w:val="24"/>
          <w:lang w:eastAsia="en-GB"/>
        </w:rPr>
        <w:t>1 December 2016 tbc)</w:t>
      </w:r>
    </w:p>
    <w:p w:rsidR="00250FD5" w:rsidRPr="00C41507" w:rsidRDefault="00250FD5" w:rsidP="00250FD5">
      <w:pPr>
        <w:jc w:val="both"/>
        <w:rPr>
          <w:rFonts w:asciiTheme="minorHAnsi" w:hAnsiTheme="minorHAnsi" w:cstheme="minorHAnsi"/>
          <w:b/>
          <w:color w:val="000000" w:themeColor="text1"/>
          <w:sz w:val="24"/>
          <w:szCs w:val="24"/>
        </w:rPr>
      </w:pPr>
    </w:p>
    <w:p w:rsidR="00250FD5" w:rsidRPr="00C41507" w:rsidRDefault="00250FD5" w:rsidP="00250FD5">
      <w:pPr>
        <w:jc w:val="both"/>
        <w:rPr>
          <w:rFonts w:asciiTheme="minorHAnsi" w:hAnsiTheme="minorHAnsi" w:cstheme="minorHAnsi"/>
          <w:i/>
          <w:color w:val="000000" w:themeColor="text1"/>
          <w:sz w:val="24"/>
          <w:szCs w:val="24"/>
        </w:rPr>
      </w:pPr>
      <w:r w:rsidRPr="00C41507">
        <w:rPr>
          <w:rFonts w:asciiTheme="minorHAnsi" w:hAnsiTheme="minorHAnsi" w:cstheme="minorHAnsi"/>
          <w:b/>
          <w:color w:val="000000" w:themeColor="text1"/>
          <w:sz w:val="24"/>
          <w:szCs w:val="24"/>
        </w:rPr>
        <w:t xml:space="preserve">REPORTING TO: </w:t>
      </w:r>
      <w:r w:rsidRPr="00C41507">
        <w:rPr>
          <w:rFonts w:asciiTheme="minorHAnsi" w:hAnsiTheme="minorHAnsi" w:cstheme="minorHAnsi"/>
          <w:b/>
          <w:color w:val="000000" w:themeColor="text1"/>
          <w:sz w:val="24"/>
          <w:szCs w:val="24"/>
        </w:rPr>
        <w:tab/>
      </w:r>
      <w:r w:rsidR="00356F53">
        <w:rPr>
          <w:rFonts w:asciiTheme="minorHAnsi" w:hAnsiTheme="minorHAnsi" w:cstheme="minorHAnsi"/>
          <w:color w:val="000000" w:themeColor="text1"/>
          <w:sz w:val="24"/>
          <w:szCs w:val="24"/>
        </w:rPr>
        <w:t>Programme Director</w:t>
      </w:r>
    </w:p>
    <w:p w:rsidR="00250FD5" w:rsidRPr="00C41507" w:rsidRDefault="00250FD5" w:rsidP="00250FD5">
      <w:pPr>
        <w:jc w:val="both"/>
        <w:rPr>
          <w:rFonts w:asciiTheme="minorHAnsi" w:hAnsiTheme="minorHAnsi" w:cstheme="minorHAnsi"/>
          <w:b/>
          <w:color w:val="000000" w:themeColor="text1"/>
          <w:sz w:val="24"/>
          <w:szCs w:val="24"/>
        </w:rPr>
      </w:pPr>
      <w:bookmarkStart w:id="0" w:name="_GoBack"/>
      <w:bookmarkEnd w:id="0"/>
    </w:p>
    <w:p w:rsidR="00250FD5" w:rsidRPr="00220381" w:rsidRDefault="00250FD5" w:rsidP="00250FD5">
      <w:pPr>
        <w:jc w:val="both"/>
        <w:rPr>
          <w:rFonts w:asciiTheme="minorHAnsi" w:hAnsiTheme="minorHAnsi" w:cstheme="minorHAnsi"/>
          <w:color w:val="000000" w:themeColor="text1"/>
          <w:sz w:val="22"/>
          <w:szCs w:val="22"/>
          <w:lang w:eastAsia="en-GB"/>
        </w:rPr>
      </w:pPr>
      <w:r w:rsidRPr="00C41507">
        <w:rPr>
          <w:rFonts w:asciiTheme="minorHAnsi" w:hAnsiTheme="minorHAnsi" w:cstheme="minorHAnsi"/>
          <w:b/>
          <w:color w:val="000000" w:themeColor="text1"/>
          <w:sz w:val="24"/>
          <w:szCs w:val="24"/>
        </w:rPr>
        <w:t>Salary range:</w:t>
      </w:r>
      <w:r w:rsidRPr="00C41507">
        <w:rPr>
          <w:rFonts w:asciiTheme="minorHAnsi" w:hAnsiTheme="minorHAnsi" w:cstheme="minorHAnsi"/>
          <w:b/>
          <w:color w:val="000000" w:themeColor="text1"/>
          <w:sz w:val="24"/>
          <w:szCs w:val="24"/>
        </w:rPr>
        <w:tab/>
      </w:r>
      <w:r w:rsidR="00C41507">
        <w:rPr>
          <w:rFonts w:asciiTheme="minorHAnsi" w:hAnsiTheme="minorHAnsi" w:cstheme="minorHAnsi"/>
          <w:b/>
          <w:color w:val="000000" w:themeColor="text1"/>
          <w:sz w:val="24"/>
          <w:szCs w:val="24"/>
        </w:rPr>
        <w:tab/>
      </w:r>
      <w:r w:rsidR="00220381" w:rsidRPr="00220381">
        <w:rPr>
          <w:rFonts w:asciiTheme="minorHAnsi" w:hAnsiTheme="minorHAnsi"/>
          <w:sz w:val="22"/>
          <w:szCs w:val="22"/>
        </w:rPr>
        <w:t xml:space="preserve">£39,443 – </w:t>
      </w:r>
      <w:r w:rsidR="00E96EA9">
        <w:rPr>
          <w:rFonts w:asciiTheme="minorHAnsi" w:hAnsiTheme="minorHAnsi"/>
          <w:sz w:val="22"/>
          <w:szCs w:val="22"/>
        </w:rPr>
        <w:t>£</w:t>
      </w:r>
      <w:r w:rsidR="00220381" w:rsidRPr="00220381">
        <w:rPr>
          <w:rFonts w:asciiTheme="minorHAnsi" w:hAnsiTheme="minorHAnsi"/>
          <w:sz w:val="22"/>
          <w:szCs w:val="22"/>
        </w:rPr>
        <w:t>41,845</w:t>
      </w:r>
    </w:p>
    <w:p w:rsidR="00250FD5" w:rsidRPr="00C41507" w:rsidRDefault="00250FD5" w:rsidP="00250FD5">
      <w:pPr>
        <w:jc w:val="both"/>
        <w:rPr>
          <w:rFonts w:asciiTheme="minorHAnsi" w:hAnsiTheme="minorHAnsi" w:cstheme="minorHAnsi"/>
          <w:b/>
          <w:color w:val="000000" w:themeColor="text1"/>
          <w:sz w:val="24"/>
          <w:szCs w:val="24"/>
        </w:rPr>
      </w:pPr>
    </w:p>
    <w:p w:rsidR="00250FD5" w:rsidRPr="00C41507" w:rsidRDefault="00250FD5" w:rsidP="00250FD5">
      <w:pPr>
        <w:ind w:left="2880" w:hanging="2880"/>
        <w:jc w:val="both"/>
        <w:rPr>
          <w:rFonts w:asciiTheme="minorHAnsi" w:hAnsiTheme="minorHAnsi" w:cstheme="minorHAnsi"/>
          <w:b/>
          <w:color w:val="000000" w:themeColor="text1"/>
          <w:sz w:val="24"/>
          <w:szCs w:val="24"/>
        </w:rPr>
      </w:pPr>
      <w:r w:rsidRPr="00C41507">
        <w:rPr>
          <w:rFonts w:asciiTheme="minorHAnsi" w:hAnsiTheme="minorHAnsi" w:cstheme="minorHAnsi"/>
          <w:b/>
          <w:color w:val="000000" w:themeColor="text1"/>
          <w:sz w:val="24"/>
          <w:szCs w:val="24"/>
        </w:rPr>
        <w:t>Job Purpose:</w:t>
      </w:r>
    </w:p>
    <w:p w:rsidR="00163EB9" w:rsidRPr="00627A94" w:rsidRDefault="00163EB9" w:rsidP="00163EB9">
      <w:pPr>
        <w:jc w:val="both"/>
        <w:rPr>
          <w:rFonts w:asciiTheme="minorHAnsi" w:hAnsiTheme="minorHAnsi"/>
          <w:sz w:val="24"/>
          <w:szCs w:val="24"/>
        </w:rPr>
      </w:pPr>
      <w:r w:rsidRPr="00C41507">
        <w:rPr>
          <w:rFonts w:asciiTheme="minorHAnsi" w:hAnsiTheme="minorHAnsi"/>
          <w:sz w:val="24"/>
          <w:szCs w:val="24"/>
        </w:rPr>
        <w:t xml:space="preserve">To lead and direct A New Direction’s overall </w:t>
      </w:r>
      <w:r w:rsidR="00274705">
        <w:rPr>
          <w:rFonts w:asciiTheme="minorHAnsi" w:hAnsiTheme="minorHAnsi"/>
          <w:sz w:val="24"/>
          <w:szCs w:val="24"/>
        </w:rPr>
        <w:t xml:space="preserve">Schools </w:t>
      </w:r>
      <w:r w:rsidRPr="00C41507">
        <w:rPr>
          <w:rFonts w:asciiTheme="minorHAnsi" w:hAnsiTheme="minorHAnsi"/>
          <w:sz w:val="24"/>
          <w:szCs w:val="24"/>
        </w:rPr>
        <w:t>programme strategy and delivery.  A key role in the development of the future of the organisation, identifying and sharing evidence, new learning and creative approaches emerging from the programmes and take a lead role in progressing new strategy opportunities emerging from the programmes.</w:t>
      </w:r>
      <w:r w:rsidR="00627A94">
        <w:rPr>
          <w:rFonts w:asciiTheme="minorHAnsi" w:hAnsiTheme="minorHAnsi"/>
          <w:sz w:val="24"/>
          <w:szCs w:val="24"/>
        </w:rPr>
        <w:t xml:space="preserve">  </w:t>
      </w:r>
    </w:p>
    <w:p w:rsidR="00250FD5" w:rsidRPr="00C41507" w:rsidRDefault="00250FD5" w:rsidP="00250FD5">
      <w:pPr>
        <w:jc w:val="both"/>
        <w:rPr>
          <w:rFonts w:asciiTheme="minorHAnsi" w:hAnsiTheme="minorHAnsi" w:cstheme="minorHAnsi"/>
          <w:color w:val="000000" w:themeColor="text1"/>
          <w:sz w:val="24"/>
          <w:szCs w:val="24"/>
        </w:rPr>
      </w:pPr>
    </w:p>
    <w:p w:rsidR="00250FD5" w:rsidRPr="00C41507" w:rsidRDefault="00250FD5" w:rsidP="00250FD5">
      <w:pPr>
        <w:ind w:left="2880" w:hanging="2880"/>
        <w:jc w:val="both"/>
        <w:rPr>
          <w:rFonts w:asciiTheme="minorHAnsi" w:hAnsiTheme="minorHAnsi" w:cstheme="minorHAnsi"/>
          <w:b/>
          <w:color w:val="000000" w:themeColor="text1"/>
          <w:sz w:val="24"/>
          <w:szCs w:val="24"/>
        </w:rPr>
      </w:pPr>
      <w:r w:rsidRPr="00C41507">
        <w:rPr>
          <w:rFonts w:asciiTheme="minorHAnsi" w:hAnsiTheme="minorHAnsi" w:cstheme="minorHAnsi"/>
          <w:b/>
          <w:color w:val="000000" w:themeColor="text1"/>
          <w:sz w:val="24"/>
          <w:szCs w:val="24"/>
        </w:rPr>
        <w:t>Job Context:</w:t>
      </w:r>
    </w:p>
    <w:p w:rsidR="00163EB9" w:rsidRDefault="00250FD5" w:rsidP="00163EB9">
      <w:pPr>
        <w:jc w:val="both"/>
        <w:rPr>
          <w:rFonts w:asciiTheme="minorHAnsi" w:hAnsiTheme="minorHAnsi" w:cstheme="minorHAnsi"/>
          <w:color w:val="000000" w:themeColor="text1"/>
          <w:sz w:val="24"/>
          <w:szCs w:val="24"/>
        </w:rPr>
      </w:pPr>
      <w:r w:rsidRPr="00C41507">
        <w:rPr>
          <w:rFonts w:asciiTheme="minorHAnsi" w:hAnsiTheme="minorHAnsi" w:cstheme="minorHAnsi"/>
          <w:color w:val="000000" w:themeColor="text1"/>
          <w:sz w:val="24"/>
          <w:szCs w:val="24"/>
        </w:rPr>
        <w:t xml:space="preserve">A New Direction is an organisation that exists to offer young Londoners access to arts, creative and cultural opportunities. Through strategic regional partnerships and programmes, the organisation is well positioned to influence and connect leaders from across the arts and education sectors to deliver major initiatives, share knowledge and deliver against strategic objectives. </w:t>
      </w:r>
    </w:p>
    <w:p w:rsidR="00356F53" w:rsidRPr="00C41507" w:rsidRDefault="00356F53" w:rsidP="00163EB9">
      <w:pPr>
        <w:jc w:val="both"/>
        <w:rPr>
          <w:rFonts w:asciiTheme="minorHAnsi" w:hAnsiTheme="minorHAnsi" w:cstheme="minorHAnsi"/>
          <w:color w:val="000000" w:themeColor="text1"/>
          <w:sz w:val="24"/>
          <w:szCs w:val="24"/>
        </w:rPr>
      </w:pPr>
    </w:p>
    <w:p w:rsidR="00163EB9" w:rsidRDefault="00250FD5" w:rsidP="00163EB9">
      <w:pPr>
        <w:jc w:val="both"/>
        <w:rPr>
          <w:rFonts w:asciiTheme="minorHAnsi" w:hAnsiTheme="minorHAnsi"/>
          <w:sz w:val="24"/>
          <w:szCs w:val="24"/>
        </w:rPr>
      </w:pPr>
      <w:r w:rsidRPr="00C41507">
        <w:rPr>
          <w:rFonts w:asciiTheme="minorHAnsi" w:hAnsiTheme="minorHAnsi" w:cstheme="minorHAnsi"/>
          <w:color w:val="000000" w:themeColor="text1"/>
          <w:sz w:val="24"/>
          <w:szCs w:val="24"/>
        </w:rPr>
        <w:t xml:space="preserve">AND is part of a national network of Bridge organisations funded by the Arts Council to connect culture with young </w:t>
      </w:r>
      <w:r w:rsidRPr="00C41507">
        <w:rPr>
          <w:rFonts w:asciiTheme="minorHAnsi" w:hAnsiTheme="minorHAnsi" w:cstheme="minorHAnsi"/>
          <w:color w:val="000000" w:themeColor="text1"/>
          <w:sz w:val="24"/>
          <w:szCs w:val="24"/>
        </w:rPr>
        <w:lastRenderedPageBreak/>
        <w:t>people and schools.</w:t>
      </w:r>
      <w:r w:rsidR="00163EB9" w:rsidRPr="00C41507">
        <w:rPr>
          <w:rFonts w:asciiTheme="minorHAnsi" w:hAnsiTheme="minorHAnsi"/>
          <w:sz w:val="24"/>
          <w:szCs w:val="24"/>
        </w:rPr>
        <w:t xml:space="preserve"> The </w:t>
      </w:r>
      <w:r w:rsidR="00163EB9" w:rsidRPr="00C41507">
        <w:rPr>
          <w:rFonts w:asciiTheme="minorHAnsi" w:hAnsiTheme="minorHAnsi" w:cstheme="minorHAnsi"/>
          <w:b/>
          <w:color w:val="000000" w:themeColor="text1"/>
          <w:sz w:val="24"/>
          <w:szCs w:val="24"/>
        </w:rPr>
        <w:t xml:space="preserve">Senior Programme </w:t>
      </w:r>
      <w:r w:rsidR="00274705">
        <w:rPr>
          <w:rFonts w:asciiTheme="minorHAnsi" w:hAnsiTheme="minorHAnsi" w:cstheme="minorHAnsi"/>
          <w:b/>
          <w:color w:val="000000" w:themeColor="text1"/>
          <w:sz w:val="24"/>
          <w:szCs w:val="24"/>
        </w:rPr>
        <w:t xml:space="preserve">Manager </w:t>
      </w:r>
      <w:r w:rsidR="00163EB9" w:rsidRPr="00C41507">
        <w:rPr>
          <w:rFonts w:asciiTheme="minorHAnsi" w:hAnsiTheme="minorHAnsi" w:cstheme="minorHAnsi"/>
          <w:b/>
          <w:color w:val="000000" w:themeColor="text1"/>
          <w:sz w:val="24"/>
          <w:szCs w:val="24"/>
        </w:rPr>
        <w:t>(</w:t>
      </w:r>
      <w:r w:rsidR="00274705">
        <w:rPr>
          <w:rFonts w:asciiTheme="minorHAnsi" w:hAnsiTheme="minorHAnsi" w:cstheme="minorHAnsi"/>
          <w:b/>
          <w:color w:val="000000" w:themeColor="text1"/>
          <w:sz w:val="24"/>
          <w:szCs w:val="24"/>
        </w:rPr>
        <w:t>Schools</w:t>
      </w:r>
      <w:r w:rsidR="00163EB9" w:rsidRPr="00C41507">
        <w:rPr>
          <w:rFonts w:asciiTheme="minorHAnsi" w:hAnsiTheme="minorHAnsi" w:cstheme="minorHAnsi"/>
          <w:b/>
          <w:color w:val="000000" w:themeColor="text1"/>
          <w:sz w:val="24"/>
          <w:szCs w:val="24"/>
        </w:rPr>
        <w:t xml:space="preserve">) </w:t>
      </w:r>
      <w:r w:rsidR="00163EB9" w:rsidRPr="00C41507">
        <w:rPr>
          <w:rFonts w:asciiTheme="minorHAnsi" w:hAnsiTheme="minorHAnsi"/>
          <w:sz w:val="24"/>
          <w:szCs w:val="24"/>
        </w:rPr>
        <w:t>works closely with the Senior Management Team to build and maintain positive relationships with a range of key stakeholders including</w:t>
      </w:r>
      <w:r w:rsidR="00955E82">
        <w:rPr>
          <w:rFonts w:asciiTheme="minorHAnsi" w:hAnsiTheme="minorHAnsi"/>
          <w:sz w:val="24"/>
          <w:szCs w:val="24"/>
        </w:rPr>
        <w:t xml:space="preserve"> schools,</w:t>
      </w:r>
      <w:r w:rsidR="00163EB9" w:rsidRPr="00C41507">
        <w:rPr>
          <w:rFonts w:asciiTheme="minorHAnsi" w:hAnsiTheme="minorHAnsi"/>
          <w:sz w:val="24"/>
          <w:szCs w:val="24"/>
        </w:rPr>
        <w:t xml:space="preserve"> local authority leads, key funders</w:t>
      </w:r>
      <w:r w:rsidR="00274705">
        <w:rPr>
          <w:rFonts w:asciiTheme="minorHAnsi" w:hAnsiTheme="minorHAnsi"/>
          <w:sz w:val="24"/>
          <w:szCs w:val="24"/>
        </w:rPr>
        <w:t xml:space="preserve">, training providers </w:t>
      </w:r>
      <w:r w:rsidR="00C41507" w:rsidRPr="00C41507">
        <w:rPr>
          <w:rFonts w:asciiTheme="minorHAnsi" w:hAnsiTheme="minorHAnsi"/>
          <w:sz w:val="24"/>
          <w:szCs w:val="24"/>
        </w:rPr>
        <w:t>and regional strategic bodies.</w:t>
      </w:r>
      <w:r w:rsidR="00356F53">
        <w:rPr>
          <w:rFonts w:asciiTheme="minorHAnsi" w:hAnsiTheme="minorHAnsi"/>
          <w:sz w:val="24"/>
          <w:szCs w:val="24"/>
        </w:rPr>
        <w:t xml:space="preserve"> </w:t>
      </w:r>
      <w:r w:rsidR="00356F53" w:rsidRPr="00C41507">
        <w:rPr>
          <w:rFonts w:asciiTheme="minorHAnsi" w:hAnsiTheme="minorHAnsi"/>
          <w:sz w:val="24"/>
          <w:szCs w:val="24"/>
        </w:rPr>
        <w:t xml:space="preserve">The </w:t>
      </w:r>
      <w:r w:rsidR="00356F53" w:rsidRPr="00C41507">
        <w:rPr>
          <w:rFonts w:asciiTheme="minorHAnsi" w:hAnsiTheme="minorHAnsi" w:cstheme="minorHAnsi"/>
          <w:b/>
          <w:color w:val="000000" w:themeColor="text1"/>
          <w:sz w:val="24"/>
          <w:szCs w:val="24"/>
        </w:rPr>
        <w:t xml:space="preserve">Senior Programme </w:t>
      </w:r>
      <w:r w:rsidR="00274705">
        <w:rPr>
          <w:rFonts w:asciiTheme="minorHAnsi" w:hAnsiTheme="minorHAnsi" w:cstheme="minorHAnsi"/>
          <w:b/>
          <w:color w:val="000000" w:themeColor="text1"/>
          <w:sz w:val="24"/>
          <w:szCs w:val="24"/>
        </w:rPr>
        <w:t xml:space="preserve">Manager </w:t>
      </w:r>
      <w:r w:rsidR="00356F53" w:rsidRPr="00C41507">
        <w:rPr>
          <w:rFonts w:asciiTheme="minorHAnsi" w:hAnsiTheme="minorHAnsi" w:cstheme="minorHAnsi"/>
          <w:b/>
          <w:color w:val="000000" w:themeColor="text1"/>
          <w:sz w:val="24"/>
          <w:szCs w:val="24"/>
        </w:rPr>
        <w:t>(</w:t>
      </w:r>
      <w:r w:rsidR="00274705">
        <w:rPr>
          <w:rFonts w:asciiTheme="minorHAnsi" w:hAnsiTheme="minorHAnsi" w:cstheme="minorHAnsi"/>
          <w:b/>
          <w:color w:val="000000" w:themeColor="text1"/>
          <w:sz w:val="24"/>
          <w:szCs w:val="24"/>
        </w:rPr>
        <w:t>Schools</w:t>
      </w:r>
      <w:r w:rsidR="00356F53" w:rsidRPr="00C41507">
        <w:rPr>
          <w:rFonts w:asciiTheme="minorHAnsi" w:hAnsiTheme="minorHAnsi" w:cstheme="minorHAnsi"/>
          <w:b/>
          <w:color w:val="000000" w:themeColor="text1"/>
          <w:sz w:val="24"/>
          <w:szCs w:val="24"/>
        </w:rPr>
        <w:t xml:space="preserve">) </w:t>
      </w:r>
      <w:r w:rsidR="00A536E3">
        <w:rPr>
          <w:rFonts w:asciiTheme="minorHAnsi" w:hAnsiTheme="minorHAnsi"/>
          <w:sz w:val="24"/>
          <w:szCs w:val="24"/>
        </w:rPr>
        <w:t>plays a key role in developing AND, working strategically with schools, teaching schools and a range of partners to create new opportunities for partnerships between schools in London.</w:t>
      </w:r>
      <w:r w:rsidR="00955E82">
        <w:rPr>
          <w:rFonts w:asciiTheme="minorHAnsi" w:hAnsiTheme="minorHAnsi"/>
          <w:sz w:val="24"/>
          <w:szCs w:val="24"/>
        </w:rPr>
        <w:t xml:space="preserve">  This includes</w:t>
      </w:r>
      <w:r w:rsidR="00D45645">
        <w:rPr>
          <w:rFonts w:asciiTheme="minorHAnsi" w:hAnsiTheme="minorHAnsi"/>
          <w:sz w:val="24"/>
          <w:szCs w:val="24"/>
        </w:rPr>
        <w:t xml:space="preserve"> </w:t>
      </w:r>
      <w:r w:rsidR="00955E82">
        <w:rPr>
          <w:rFonts w:asciiTheme="minorHAnsi" w:hAnsiTheme="minorHAnsi"/>
          <w:sz w:val="24"/>
          <w:szCs w:val="24"/>
        </w:rPr>
        <w:t>supporting schools to achieve Artsmark and deliver Arts Award, working towards a target of 50% of London schools achieving Artsmark by 2018 and a 30% year on year increase in the numbers of young people achieving Arts Award.</w:t>
      </w:r>
    </w:p>
    <w:p w:rsidR="00A536E3" w:rsidRDefault="00A536E3" w:rsidP="00163EB9">
      <w:pPr>
        <w:jc w:val="both"/>
        <w:rPr>
          <w:rFonts w:asciiTheme="minorHAnsi" w:hAnsiTheme="minorHAnsi"/>
          <w:sz w:val="24"/>
          <w:szCs w:val="24"/>
        </w:rPr>
      </w:pPr>
    </w:p>
    <w:p w:rsidR="00A536E3" w:rsidRPr="00C41507" w:rsidRDefault="00A536E3" w:rsidP="00163EB9">
      <w:pPr>
        <w:jc w:val="both"/>
        <w:rPr>
          <w:rFonts w:asciiTheme="minorHAnsi" w:hAnsiTheme="minorHAnsi"/>
          <w:sz w:val="24"/>
          <w:szCs w:val="24"/>
        </w:rPr>
      </w:pPr>
      <w:r>
        <w:rPr>
          <w:rFonts w:asciiTheme="minorHAnsi" w:hAnsiTheme="minorHAnsi"/>
          <w:sz w:val="24"/>
          <w:szCs w:val="24"/>
        </w:rPr>
        <w:t xml:space="preserve">Work with schools is core to AND’s mission and is a significant part of what the organisation delivers.  Over the next three years, this work needs to take on a significantly higher profile, and drive real improvement in how schools deliver arts and cultural activity for their students to ensure that they have high quality artistic and cultural experiences throughout their time at school. The Senior Programme </w:t>
      </w:r>
      <w:r w:rsidR="00274705">
        <w:rPr>
          <w:rFonts w:asciiTheme="minorHAnsi" w:hAnsiTheme="minorHAnsi"/>
          <w:sz w:val="24"/>
          <w:szCs w:val="24"/>
        </w:rPr>
        <w:t>Manager</w:t>
      </w:r>
      <w:r w:rsidR="00D45645">
        <w:rPr>
          <w:rFonts w:asciiTheme="minorHAnsi" w:hAnsiTheme="minorHAnsi"/>
          <w:sz w:val="24"/>
          <w:szCs w:val="24"/>
        </w:rPr>
        <w:t xml:space="preserve"> </w:t>
      </w:r>
      <w:r>
        <w:rPr>
          <w:rFonts w:asciiTheme="minorHAnsi" w:hAnsiTheme="minorHAnsi"/>
          <w:sz w:val="24"/>
          <w:szCs w:val="24"/>
        </w:rPr>
        <w:t>(</w:t>
      </w:r>
      <w:r w:rsidR="00274705">
        <w:rPr>
          <w:rFonts w:asciiTheme="minorHAnsi" w:hAnsiTheme="minorHAnsi"/>
          <w:sz w:val="24"/>
          <w:szCs w:val="24"/>
        </w:rPr>
        <w:t>Schools</w:t>
      </w:r>
      <w:r>
        <w:rPr>
          <w:rFonts w:asciiTheme="minorHAnsi" w:hAnsiTheme="minorHAnsi"/>
          <w:sz w:val="24"/>
          <w:szCs w:val="24"/>
        </w:rPr>
        <w:t>) will develop, implement and manage AND’s schools activity, working towards it becoming a large-scale programme delivered by schools, for schools, and with the support of a range of expert practitioners and arts partners</w:t>
      </w:r>
      <w:r w:rsidR="0065758B">
        <w:rPr>
          <w:rFonts w:asciiTheme="minorHAnsi" w:hAnsiTheme="minorHAnsi"/>
          <w:sz w:val="24"/>
          <w:szCs w:val="24"/>
        </w:rPr>
        <w:t xml:space="preserve"> to ensure quality of provision.</w:t>
      </w:r>
    </w:p>
    <w:p w:rsidR="00250FD5" w:rsidRPr="00C41507" w:rsidRDefault="00250FD5" w:rsidP="00250FD5">
      <w:pPr>
        <w:jc w:val="both"/>
        <w:rPr>
          <w:rFonts w:asciiTheme="minorHAnsi" w:eastAsiaTheme="minorHAnsi" w:hAnsiTheme="minorHAnsi" w:cstheme="minorHAnsi"/>
          <w:color w:val="000000" w:themeColor="text1"/>
          <w:sz w:val="24"/>
          <w:szCs w:val="24"/>
        </w:rPr>
      </w:pPr>
    </w:p>
    <w:p w:rsidR="00250FD5" w:rsidRPr="00C41507" w:rsidRDefault="00250FD5" w:rsidP="00250FD5">
      <w:pPr>
        <w:jc w:val="both"/>
        <w:rPr>
          <w:rFonts w:asciiTheme="minorHAnsi" w:hAnsiTheme="minorHAnsi" w:cstheme="minorHAnsi"/>
          <w:b/>
          <w:color w:val="000000" w:themeColor="text1"/>
          <w:sz w:val="24"/>
          <w:szCs w:val="24"/>
        </w:rPr>
      </w:pPr>
      <w:r w:rsidRPr="00C41507">
        <w:rPr>
          <w:rFonts w:asciiTheme="minorHAnsi" w:hAnsiTheme="minorHAnsi" w:cstheme="minorHAnsi"/>
          <w:b/>
          <w:color w:val="000000" w:themeColor="text1"/>
          <w:sz w:val="24"/>
          <w:szCs w:val="24"/>
        </w:rPr>
        <w:tab/>
      </w:r>
    </w:p>
    <w:p w:rsidR="00D45645" w:rsidRDefault="00D45645" w:rsidP="00250FD5">
      <w:pPr>
        <w:ind w:left="360"/>
        <w:jc w:val="both"/>
        <w:rPr>
          <w:rFonts w:asciiTheme="minorHAnsi" w:hAnsiTheme="minorHAnsi" w:cstheme="minorHAnsi"/>
          <w:b/>
          <w:color w:val="000000" w:themeColor="text1"/>
          <w:sz w:val="24"/>
          <w:szCs w:val="24"/>
        </w:rPr>
      </w:pPr>
    </w:p>
    <w:p w:rsidR="00D45645" w:rsidRDefault="00D45645" w:rsidP="00250FD5">
      <w:pPr>
        <w:ind w:left="360"/>
        <w:jc w:val="both"/>
        <w:rPr>
          <w:rFonts w:asciiTheme="minorHAnsi" w:hAnsiTheme="minorHAnsi" w:cstheme="minorHAnsi"/>
          <w:b/>
          <w:color w:val="000000" w:themeColor="text1"/>
          <w:sz w:val="24"/>
          <w:szCs w:val="24"/>
        </w:rPr>
      </w:pPr>
    </w:p>
    <w:p w:rsidR="00D45645" w:rsidRDefault="00D45645" w:rsidP="00250FD5">
      <w:pPr>
        <w:ind w:left="360"/>
        <w:jc w:val="both"/>
        <w:rPr>
          <w:rFonts w:asciiTheme="minorHAnsi" w:hAnsiTheme="minorHAnsi" w:cstheme="minorHAnsi"/>
          <w:b/>
          <w:color w:val="000000" w:themeColor="text1"/>
          <w:sz w:val="24"/>
          <w:szCs w:val="24"/>
        </w:rPr>
      </w:pPr>
    </w:p>
    <w:p w:rsidR="00250FD5" w:rsidRPr="00C41507" w:rsidRDefault="00250FD5" w:rsidP="00250FD5">
      <w:pPr>
        <w:ind w:left="360"/>
        <w:jc w:val="both"/>
        <w:rPr>
          <w:rFonts w:asciiTheme="minorHAnsi" w:hAnsiTheme="minorHAnsi" w:cstheme="minorHAnsi"/>
          <w:b/>
          <w:color w:val="000000" w:themeColor="text1"/>
          <w:sz w:val="24"/>
          <w:szCs w:val="24"/>
        </w:rPr>
      </w:pPr>
      <w:r w:rsidRPr="00C41507">
        <w:rPr>
          <w:rFonts w:asciiTheme="minorHAnsi" w:hAnsiTheme="minorHAnsi" w:cstheme="minorHAnsi"/>
          <w:b/>
          <w:color w:val="000000" w:themeColor="text1"/>
          <w:sz w:val="24"/>
          <w:szCs w:val="24"/>
        </w:rPr>
        <w:t>MAIN RESPONSIBILITIES AND TASKS</w:t>
      </w:r>
    </w:p>
    <w:p w:rsidR="00250FD5" w:rsidRPr="00C41507" w:rsidRDefault="00250FD5" w:rsidP="00250FD5">
      <w:pPr>
        <w:jc w:val="both"/>
        <w:rPr>
          <w:rFonts w:asciiTheme="minorHAnsi" w:hAnsiTheme="minorHAnsi" w:cstheme="minorHAnsi"/>
          <w:b/>
          <w:color w:val="000000" w:themeColor="text1"/>
          <w:sz w:val="24"/>
          <w:szCs w:val="24"/>
        </w:rPr>
      </w:pPr>
    </w:p>
    <w:p w:rsidR="00250FD5" w:rsidRPr="0065758B" w:rsidRDefault="00250FD5" w:rsidP="00250FD5">
      <w:pPr>
        <w:pStyle w:val="ListParagraph"/>
        <w:numPr>
          <w:ilvl w:val="0"/>
          <w:numId w:val="2"/>
        </w:numPr>
        <w:rPr>
          <w:rFonts w:asciiTheme="minorHAnsi" w:hAnsiTheme="minorHAnsi"/>
          <w:color w:val="000000" w:themeColor="text1"/>
          <w:sz w:val="24"/>
          <w:szCs w:val="24"/>
        </w:rPr>
      </w:pPr>
      <w:r w:rsidRPr="0065758B">
        <w:rPr>
          <w:rFonts w:asciiTheme="minorHAnsi" w:hAnsiTheme="minorHAnsi"/>
          <w:color w:val="000000" w:themeColor="text1"/>
          <w:sz w:val="24"/>
          <w:szCs w:val="24"/>
        </w:rPr>
        <w:t xml:space="preserve">To lead AND’s </w:t>
      </w:r>
      <w:r w:rsidR="00274705">
        <w:rPr>
          <w:rFonts w:asciiTheme="minorHAnsi" w:hAnsiTheme="minorHAnsi"/>
          <w:color w:val="000000" w:themeColor="text1"/>
          <w:sz w:val="24"/>
          <w:szCs w:val="24"/>
        </w:rPr>
        <w:t xml:space="preserve">schools </w:t>
      </w:r>
      <w:r w:rsidR="006D71AD" w:rsidRPr="0065758B">
        <w:rPr>
          <w:rFonts w:asciiTheme="minorHAnsi" w:hAnsiTheme="minorHAnsi"/>
          <w:color w:val="000000" w:themeColor="text1"/>
          <w:sz w:val="24"/>
          <w:szCs w:val="24"/>
        </w:rPr>
        <w:t xml:space="preserve"> </w:t>
      </w:r>
      <w:r w:rsidRPr="0065758B">
        <w:rPr>
          <w:rFonts w:asciiTheme="minorHAnsi" w:hAnsiTheme="minorHAnsi"/>
          <w:color w:val="000000" w:themeColor="text1"/>
          <w:sz w:val="24"/>
          <w:szCs w:val="24"/>
        </w:rPr>
        <w:t xml:space="preserve">programme strategy and delivery as agreed with SMT, and to take a lead role in progressing new strategy opportunities emerging from the programmes </w:t>
      </w:r>
    </w:p>
    <w:p w:rsidR="00250FD5" w:rsidRPr="0065758B" w:rsidRDefault="00250FD5" w:rsidP="00250FD5">
      <w:pPr>
        <w:pStyle w:val="ListParagraph"/>
        <w:numPr>
          <w:ilvl w:val="0"/>
          <w:numId w:val="2"/>
        </w:numPr>
        <w:rPr>
          <w:rFonts w:asciiTheme="minorHAnsi" w:hAnsiTheme="minorHAnsi"/>
          <w:color w:val="000000" w:themeColor="text1"/>
          <w:sz w:val="24"/>
          <w:szCs w:val="24"/>
        </w:rPr>
      </w:pPr>
      <w:r w:rsidRPr="0065758B">
        <w:rPr>
          <w:rFonts w:asciiTheme="minorHAnsi" w:hAnsiTheme="minorHAnsi"/>
          <w:color w:val="000000" w:themeColor="text1"/>
          <w:sz w:val="24"/>
          <w:szCs w:val="24"/>
        </w:rPr>
        <w:lastRenderedPageBreak/>
        <w:t>To lead on the effective monitoring, evalua</w:t>
      </w:r>
      <w:r w:rsidR="006D71AD" w:rsidRPr="0065758B">
        <w:rPr>
          <w:rFonts w:asciiTheme="minorHAnsi" w:hAnsiTheme="minorHAnsi"/>
          <w:color w:val="000000" w:themeColor="text1"/>
          <w:sz w:val="24"/>
          <w:szCs w:val="24"/>
        </w:rPr>
        <w:t>tion</w:t>
      </w:r>
      <w:r w:rsidR="00A536E3" w:rsidRPr="0065758B">
        <w:rPr>
          <w:rFonts w:asciiTheme="minorHAnsi" w:hAnsiTheme="minorHAnsi"/>
          <w:color w:val="000000" w:themeColor="text1"/>
          <w:sz w:val="24"/>
          <w:szCs w:val="24"/>
        </w:rPr>
        <w:t xml:space="preserve"> and </w:t>
      </w:r>
      <w:r w:rsidR="006D71AD" w:rsidRPr="0065758B">
        <w:rPr>
          <w:rFonts w:asciiTheme="minorHAnsi" w:hAnsiTheme="minorHAnsi"/>
          <w:color w:val="000000" w:themeColor="text1"/>
          <w:sz w:val="24"/>
          <w:szCs w:val="24"/>
        </w:rPr>
        <w:t>report</w:t>
      </w:r>
      <w:r w:rsidR="00BA7FCB" w:rsidRPr="0065758B">
        <w:rPr>
          <w:rFonts w:asciiTheme="minorHAnsi" w:hAnsiTheme="minorHAnsi"/>
          <w:color w:val="000000" w:themeColor="text1"/>
          <w:sz w:val="24"/>
          <w:szCs w:val="24"/>
        </w:rPr>
        <w:t>ing of the programme</w:t>
      </w:r>
    </w:p>
    <w:p w:rsidR="00A536E3" w:rsidRPr="00D45645" w:rsidRDefault="00A536E3" w:rsidP="00D45645">
      <w:pPr>
        <w:pStyle w:val="ListParagraph"/>
        <w:numPr>
          <w:ilvl w:val="0"/>
          <w:numId w:val="1"/>
        </w:numPr>
        <w:jc w:val="both"/>
        <w:rPr>
          <w:rFonts w:asciiTheme="minorHAnsi" w:hAnsiTheme="minorHAnsi" w:cstheme="minorHAnsi"/>
          <w:color w:val="000000" w:themeColor="text1"/>
          <w:sz w:val="24"/>
          <w:szCs w:val="24"/>
        </w:rPr>
      </w:pPr>
      <w:r w:rsidRPr="0065758B">
        <w:rPr>
          <w:rFonts w:asciiTheme="minorHAnsi" w:hAnsiTheme="minorHAnsi"/>
          <w:color w:val="000000" w:themeColor="text1"/>
          <w:sz w:val="24"/>
          <w:szCs w:val="24"/>
        </w:rPr>
        <w:t>To develop and maintain strategic relationships with key partners including school leade</w:t>
      </w:r>
      <w:r w:rsidR="0065758B" w:rsidRPr="0065758B">
        <w:rPr>
          <w:rFonts w:asciiTheme="minorHAnsi" w:hAnsiTheme="minorHAnsi"/>
          <w:color w:val="000000" w:themeColor="text1"/>
          <w:sz w:val="24"/>
          <w:szCs w:val="24"/>
        </w:rPr>
        <w:t xml:space="preserve">rs, Teaching Schools council, </w:t>
      </w:r>
      <w:r w:rsidRPr="0065758B">
        <w:rPr>
          <w:rFonts w:asciiTheme="minorHAnsi" w:hAnsiTheme="minorHAnsi"/>
          <w:color w:val="000000" w:themeColor="text1"/>
          <w:sz w:val="24"/>
          <w:szCs w:val="24"/>
        </w:rPr>
        <w:t>Music Education Hubs</w:t>
      </w:r>
      <w:r w:rsidR="0065758B" w:rsidRPr="0065758B">
        <w:rPr>
          <w:rFonts w:asciiTheme="minorHAnsi" w:hAnsiTheme="minorHAnsi" w:cstheme="minorHAnsi"/>
          <w:color w:val="000000" w:themeColor="text1"/>
          <w:sz w:val="24"/>
          <w:szCs w:val="24"/>
        </w:rPr>
        <w:t xml:space="preserve"> Arts Council England, regional agencies, local authorities, partners and young people</w:t>
      </w:r>
    </w:p>
    <w:p w:rsidR="00250FD5" w:rsidRPr="0065758B" w:rsidRDefault="00250FD5" w:rsidP="00250FD5">
      <w:pPr>
        <w:pStyle w:val="ListParagraph"/>
        <w:numPr>
          <w:ilvl w:val="0"/>
          <w:numId w:val="2"/>
        </w:numPr>
        <w:rPr>
          <w:rFonts w:asciiTheme="minorHAnsi" w:hAnsiTheme="minorHAnsi"/>
          <w:color w:val="000000" w:themeColor="text1"/>
          <w:sz w:val="24"/>
          <w:szCs w:val="24"/>
        </w:rPr>
      </w:pPr>
      <w:r w:rsidRPr="0065758B">
        <w:rPr>
          <w:rFonts w:asciiTheme="minorHAnsi" w:hAnsiTheme="minorHAnsi"/>
          <w:color w:val="000000" w:themeColor="text1"/>
          <w:sz w:val="24"/>
          <w:szCs w:val="24"/>
        </w:rPr>
        <w:t>To manage permanent and freelance staff and consultants</w:t>
      </w:r>
    </w:p>
    <w:p w:rsidR="00250FD5" w:rsidRPr="0065758B" w:rsidRDefault="00250FD5" w:rsidP="00250FD5">
      <w:pPr>
        <w:pStyle w:val="ListParagraph"/>
        <w:numPr>
          <w:ilvl w:val="0"/>
          <w:numId w:val="2"/>
        </w:numPr>
        <w:rPr>
          <w:rFonts w:asciiTheme="minorHAnsi" w:hAnsiTheme="minorHAnsi"/>
          <w:color w:val="000000" w:themeColor="text1"/>
          <w:sz w:val="24"/>
          <w:szCs w:val="24"/>
        </w:rPr>
      </w:pPr>
      <w:r w:rsidRPr="0065758B">
        <w:rPr>
          <w:rFonts w:asciiTheme="minorHAnsi" w:hAnsiTheme="minorHAnsi"/>
          <w:color w:val="000000" w:themeColor="text1"/>
          <w:sz w:val="24"/>
          <w:szCs w:val="24"/>
        </w:rPr>
        <w:t>To monitor the effective use of budgets across the programme</w:t>
      </w:r>
    </w:p>
    <w:p w:rsidR="00250FD5" w:rsidRPr="0065758B" w:rsidRDefault="00250FD5" w:rsidP="00250FD5">
      <w:pPr>
        <w:pStyle w:val="ListParagraph"/>
        <w:numPr>
          <w:ilvl w:val="0"/>
          <w:numId w:val="2"/>
        </w:numPr>
        <w:rPr>
          <w:rFonts w:asciiTheme="minorHAnsi" w:hAnsiTheme="minorHAnsi"/>
          <w:i/>
          <w:iCs/>
          <w:color w:val="000000" w:themeColor="text1"/>
          <w:sz w:val="24"/>
          <w:szCs w:val="24"/>
        </w:rPr>
      </w:pPr>
      <w:r w:rsidRPr="0065758B">
        <w:rPr>
          <w:rFonts w:asciiTheme="minorHAnsi" w:hAnsiTheme="minorHAnsi"/>
          <w:color w:val="000000" w:themeColor="text1"/>
          <w:sz w:val="24"/>
          <w:szCs w:val="24"/>
        </w:rPr>
        <w:t xml:space="preserve">To </w:t>
      </w:r>
      <w:r w:rsidR="003047A3" w:rsidRPr="0065758B">
        <w:rPr>
          <w:rFonts w:asciiTheme="minorHAnsi" w:hAnsiTheme="minorHAnsi"/>
          <w:color w:val="000000" w:themeColor="text1"/>
          <w:sz w:val="24"/>
          <w:szCs w:val="24"/>
        </w:rPr>
        <w:t xml:space="preserve">work with SMT to support the </w:t>
      </w:r>
      <w:r w:rsidRPr="0065758B">
        <w:rPr>
          <w:rFonts w:asciiTheme="minorHAnsi" w:hAnsiTheme="minorHAnsi"/>
          <w:color w:val="000000" w:themeColor="text1"/>
          <w:sz w:val="24"/>
          <w:szCs w:val="24"/>
        </w:rPr>
        <w:t>develop</w:t>
      </w:r>
      <w:r w:rsidR="003047A3" w:rsidRPr="0065758B">
        <w:rPr>
          <w:rFonts w:asciiTheme="minorHAnsi" w:hAnsiTheme="minorHAnsi"/>
          <w:color w:val="000000" w:themeColor="text1"/>
          <w:sz w:val="24"/>
          <w:szCs w:val="24"/>
        </w:rPr>
        <w:t>ment of</w:t>
      </w:r>
      <w:r w:rsidRPr="0065758B">
        <w:rPr>
          <w:rFonts w:asciiTheme="minorHAnsi" w:hAnsiTheme="minorHAnsi"/>
          <w:color w:val="000000" w:themeColor="text1"/>
          <w:sz w:val="24"/>
          <w:szCs w:val="24"/>
        </w:rPr>
        <w:t xml:space="preserve"> new delivery models and services</w:t>
      </w:r>
      <w:r w:rsidR="003047A3" w:rsidRPr="0065758B">
        <w:rPr>
          <w:rFonts w:asciiTheme="minorHAnsi" w:hAnsiTheme="minorHAnsi"/>
          <w:color w:val="000000" w:themeColor="text1"/>
          <w:sz w:val="24"/>
          <w:szCs w:val="24"/>
        </w:rPr>
        <w:t xml:space="preserve"> in relation to</w:t>
      </w:r>
      <w:r w:rsidR="00580572" w:rsidRPr="0065758B">
        <w:rPr>
          <w:rFonts w:asciiTheme="minorHAnsi" w:hAnsiTheme="minorHAnsi"/>
          <w:color w:val="000000" w:themeColor="text1"/>
          <w:sz w:val="24"/>
          <w:szCs w:val="24"/>
        </w:rPr>
        <w:t xml:space="preserve"> arts </w:t>
      </w:r>
      <w:r w:rsidR="00B14540" w:rsidRPr="0065758B">
        <w:rPr>
          <w:rFonts w:asciiTheme="minorHAnsi" w:hAnsiTheme="minorHAnsi"/>
          <w:color w:val="000000" w:themeColor="text1"/>
          <w:sz w:val="24"/>
          <w:szCs w:val="24"/>
        </w:rPr>
        <w:t>education provision</w:t>
      </w:r>
      <w:r w:rsidR="003F3579" w:rsidRPr="0065758B">
        <w:rPr>
          <w:rFonts w:asciiTheme="minorHAnsi" w:hAnsiTheme="minorHAnsi"/>
          <w:color w:val="000000" w:themeColor="text1"/>
          <w:sz w:val="24"/>
          <w:szCs w:val="24"/>
        </w:rPr>
        <w:t xml:space="preserve"> </w:t>
      </w:r>
      <w:r w:rsidR="00CA0D23" w:rsidRPr="0065758B">
        <w:rPr>
          <w:rFonts w:asciiTheme="minorHAnsi" w:hAnsiTheme="minorHAnsi"/>
          <w:color w:val="000000" w:themeColor="text1"/>
          <w:sz w:val="24"/>
          <w:szCs w:val="24"/>
        </w:rPr>
        <w:t xml:space="preserve"> </w:t>
      </w:r>
    </w:p>
    <w:p w:rsidR="00250FD5" w:rsidRPr="0065758B" w:rsidRDefault="00250FD5" w:rsidP="00250FD5">
      <w:pPr>
        <w:pStyle w:val="ListParagraph"/>
        <w:numPr>
          <w:ilvl w:val="0"/>
          <w:numId w:val="2"/>
        </w:numPr>
        <w:rPr>
          <w:rFonts w:asciiTheme="minorHAnsi" w:hAnsiTheme="minorHAnsi"/>
          <w:color w:val="000000" w:themeColor="text1"/>
          <w:sz w:val="24"/>
          <w:szCs w:val="24"/>
        </w:rPr>
      </w:pPr>
      <w:r w:rsidRPr="0065758B">
        <w:rPr>
          <w:rFonts w:asciiTheme="minorHAnsi" w:hAnsiTheme="minorHAnsi"/>
          <w:color w:val="000000" w:themeColor="text1"/>
          <w:sz w:val="24"/>
          <w:szCs w:val="24"/>
        </w:rPr>
        <w:t xml:space="preserve">To </w:t>
      </w:r>
      <w:r w:rsidR="00E11291" w:rsidRPr="0065758B">
        <w:rPr>
          <w:rFonts w:asciiTheme="minorHAnsi" w:hAnsiTheme="minorHAnsi"/>
          <w:color w:val="000000" w:themeColor="text1"/>
          <w:sz w:val="24"/>
          <w:szCs w:val="24"/>
        </w:rPr>
        <w:t>take an active role in the quality assurance of AND’s programmes</w:t>
      </w:r>
    </w:p>
    <w:p w:rsidR="00E11291" w:rsidRPr="00D45645" w:rsidRDefault="00E11291" w:rsidP="00D45645">
      <w:pPr>
        <w:pStyle w:val="ListParagraph"/>
        <w:numPr>
          <w:ilvl w:val="0"/>
          <w:numId w:val="2"/>
        </w:numPr>
        <w:rPr>
          <w:rFonts w:asciiTheme="minorHAnsi" w:hAnsiTheme="minorHAnsi"/>
          <w:color w:val="000000" w:themeColor="text1"/>
          <w:sz w:val="24"/>
          <w:szCs w:val="24"/>
        </w:rPr>
      </w:pPr>
      <w:r w:rsidRPr="0065758B">
        <w:rPr>
          <w:rFonts w:asciiTheme="minorHAnsi" w:hAnsiTheme="minorHAnsi"/>
          <w:color w:val="000000" w:themeColor="text1"/>
          <w:sz w:val="24"/>
          <w:szCs w:val="24"/>
        </w:rPr>
        <w:t xml:space="preserve">To support the business planning process of AND’s </w:t>
      </w:r>
      <w:r w:rsidR="003047A3" w:rsidRPr="0065758B">
        <w:rPr>
          <w:rFonts w:asciiTheme="minorHAnsi" w:hAnsiTheme="minorHAnsi"/>
          <w:color w:val="000000" w:themeColor="text1"/>
          <w:sz w:val="24"/>
          <w:szCs w:val="24"/>
        </w:rPr>
        <w:t>Bridge</w:t>
      </w:r>
      <w:r w:rsidR="00274705">
        <w:rPr>
          <w:rFonts w:asciiTheme="minorHAnsi" w:hAnsiTheme="minorHAnsi"/>
          <w:color w:val="000000" w:themeColor="text1"/>
          <w:sz w:val="24"/>
          <w:szCs w:val="24"/>
        </w:rPr>
        <w:t xml:space="preserve"> and overall</w:t>
      </w:r>
      <w:r w:rsidRPr="0065758B">
        <w:rPr>
          <w:rFonts w:asciiTheme="minorHAnsi" w:hAnsiTheme="minorHAnsi"/>
          <w:color w:val="000000" w:themeColor="text1"/>
          <w:sz w:val="24"/>
          <w:szCs w:val="24"/>
        </w:rPr>
        <w:t xml:space="preserve"> programme</w:t>
      </w:r>
    </w:p>
    <w:p w:rsidR="00E11291" w:rsidRPr="00D45645" w:rsidRDefault="00E11291" w:rsidP="00E11291">
      <w:pPr>
        <w:pStyle w:val="ListParagraph"/>
        <w:numPr>
          <w:ilvl w:val="0"/>
          <w:numId w:val="2"/>
        </w:numPr>
        <w:jc w:val="both"/>
        <w:rPr>
          <w:rFonts w:asciiTheme="minorHAnsi" w:hAnsiTheme="minorHAnsi" w:cstheme="minorHAnsi"/>
          <w:sz w:val="24"/>
          <w:szCs w:val="24"/>
        </w:rPr>
      </w:pPr>
      <w:r w:rsidRPr="00D45645">
        <w:rPr>
          <w:rFonts w:asciiTheme="minorHAnsi" w:hAnsiTheme="minorHAnsi" w:cstheme="minorHAnsi"/>
          <w:sz w:val="24"/>
          <w:szCs w:val="24"/>
        </w:rPr>
        <w:t>To ensure policies and procedures are adhered to in order to achieve best practice in all A New Direction’s programmes, including child protection and health and safety</w:t>
      </w:r>
    </w:p>
    <w:p w:rsidR="00E11291" w:rsidRPr="00D45645" w:rsidRDefault="00E11291" w:rsidP="00E11291">
      <w:pPr>
        <w:pStyle w:val="ListParagraph"/>
        <w:numPr>
          <w:ilvl w:val="0"/>
          <w:numId w:val="2"/>
        </w:numPr>
        <w:jc w:val="both"/>
        <w:rPr>
          <w:rFonts w:asciiTheme="minorHAnsi" w:hAnsiTheme="minorHAnsi" w:cstheme="minorHAnsi"/>
          <w:sz w:val="24"/>
          <w:szCs w:val="24"/>
        </w:rPr>
      </w:pPr>
      <w:r w:rsidRPr="00D45645">
        <w:rPr>
          <w:rFonts w:asciiTheme="minorHAnsi" w:hAnsiTheme="minorHAnsi" w:cstheme="minorHAnsi"/>
          <w:sz w:val="24"/>
          <w:szCs w:val="24"/>
        </w:rPr>
        <w:t>To contribute to the implementation of A New Direction’s fundraising strategy, writing bids, liaising with funders and producing monitoring and evaluation reports</w:t>
      </w:r>
    </w:p>
    <w:p w:rsidR="00250FD5" w:rsidRPr="0065758B" w:rsidRDefault="00250FD5" w:rsidP="00D45645">
      <w:pPr>
        <w:pStyle w:val="ListParagraph"/>
        <w:numPr>
          <w:ilvl w:val="0"/>
          <w:numId w:val="11"/>
        </w:numPr>
        <w:jc w:val="both"/>
        <w:rPr>
          <w:rFonts w:asciiTheme="minorHAnsi" w:hAnsiTheme="minorHAnsi" w:cstheme="minorHAnsi"/>
          <w:color w:val="000000" w:themeColor="text1"/>
          <w:sz w:val="24"/>
          <w:szCs w:val="24"/>
        </w:rPr>
      </w:pPr>
      <w:r w:rsidRPr="0065758B">
        <w:rPr>
          <w:rFonts w:asciiTheme="minorHAnsi" w:hAnsiTheme="minorHAnsi" w:cstheme="minorHAnsi"/>
          <w:color w:val="000000" w:themeColor="text1"/>
          <w:sz w:val="24"/>
          <w:szCs w:val="24"/>
        </w:rPr>
        <w:t>To act as the public face of A New Direction</w:t>
      </w:r>
    </w:p>
    <w:p w:rsidR="00250FD5" w:rsidRPr="0065758B" w:rsidRDefault="00250FD5" w:rsidP="00D45645">
      <w:pPr>
        <w:pStyle w:val="ListParagraph"/>
        <w:numPr>
          <w:ilvl w:val="0"/>
          <w:numId w:val="11"/>
        </w:numPr>
        <w:jc w:val="both"/>
        <w:rPr>
          <w:rFonts w:asciiTheme="minorHAnsi" w:hAnsiTheme="minorHAnsi" w:cstheme="minorHAnsi"/>
          <w:color w:val="000000" w:themeColor="text1"/>
          <w:sz w:val="24"/>
          <w:szCs w:val="24"/>
        </w:rPr>
      </w:pPr>
      <w:r w:rsidRPr="0065758B">
        <w:rPr>
          <w:rFonts w:asciiTheme="minorHAnsi" w:hAnsiTheme="minorHAnsi" w:cstheme="minorHAnsi"/>
          <w:color w:val="000000" w:themeColor="text1"/>
          <w:sz w:val="24"/>
          <w:szCs w:val="24"/>
        </w:rPr>
        <w:t>Undertake other duties which may reasonably be required</w:t>
      </w:r>
    </w:p>
    <w:p w:rsidR="00E11291" w:rsidRPr="002275AF" w:rsidRDefault="00E11291" w:rsidP="002275AF">
      <w:pPr>
        <w:jc w:val="both"/>
        <w:rPr>
          <w:rFonts w:asciiTheme="minorHAnsi" w:hAnsiTheme="minorHAnsi" w:cstheme="minorHAnsi"/>
          <w:color w:val="000000" w:themeColor="text1"/>
          <w:sz w:val="24"/>
          <w:szCs w:val="24"/>
        </w:rPr>
      </w:pPr>
    </w:p>
    <w:p w:rsidR="00250FD5" w:rsidRPr="00C41507" w:rsidRDefault="00250FD5" w:rsidP="00250FD5">
      <w:pPr>
        <w:pStyle w:val="BodyText"/>
        <w:jc w:val="both"/>
        <w:rPr>
          <w:rFonts w:asciiTheme="minorHAnsi" w:hAnsiTheme="minorHAnsi" w:cstheme="minorHAnsi"/>
          <w:bCs w:val="0"/>
          <w:color w:val="000000" w:themeColor="text1"/>
          <w:szCs w:val="24"/>
        </w:rPr>
      </w:pPr>
    </w:p>
    <w:p w:rsidR="00250FD5" w:rsidRPr="00C41507" w:rsidRDefault="00250FD5" w:rsidP="00250FD5">
      <w:pPr>
        <w:pStyle w:val="BodyText2"/>
        <w:jc w:val="both"/>
        <w:rPr>
          <w:rFonts w:asciiTheme="minorHAnsi" w:hAnsiTheme="minorHAnsi" w:cstheme="minorHAnsi"/>
          <w:b w:val="0"/>
          <w:color w:val="000000" w:themeColor="text1"/>
          <w:sz w:val="24"/>
          <w:szCs w:val="24"/>
        </w:rPr>
      </w:pPr>
      <w:r w:rsidRPr="00C41507">
        <w:rPr>
          <w:rFonts w:asciiTheme="minorHAnsi" w:hAnsiTheme="minorHAnsi" w:cstheme="minorHAnsi"/>
          <w:b w:val="0"/>
          <w:color w:val="000000" w:themeColor="text1"/>
          <w:sz w:val="24"/>
          <w:szCs w:val="24"/>
        </w:rPr>
        <w:lastRenderedPageBreak/>
        <w:t>This is a description of the job as it is presently constituted. It is the practice of A New Direction to periodically review job descriptions and to update them. This process will be conducted in consultation with you.  It is the aim of A New Direction to reach agreement on any changes but if agreement cannot be reached, A New Direction reserves the right to insist on such changes to your job description after consultation with you.</w:t>
      </w:r>
    </w:p>
    <w:p w:rsidR="00250FD5" w:rsidRPr="00C41507" w:rsidRDefault="00250FD5" w:rsidP="00250FD5">
      <w:pPr>
        <w:spacing w:after="200" w:line="276" w:lineRule="auto"/>
        <w:jc w:val="both"/>
        <w:rPr>
          <w:rFonts w:asciiTheme="minorHAnsi" w:hAnsiTheme="minorHAnsi" w:cstheme="minorHAnsi"/>
          <w:color w:val="000000" w:themeColor="text1"/>
          <w:sz w:val="24"/>
          <w:szCs w:val="24"/>
        </w:rPr>
      </w:pPr>
      <w:r w:rsidRPr="00C41507">
        <w:rPr>
          <w:rFonts w:asciiTheme="minorHAnsi" w:hAnsiTheme="minorHAnsi" w:cstheme="minorHAnsi"/>
          <w:color w:val="000000" w:themeColor="text1"/>
          <w:sz w:val="24"/>
          <w:szCs w:val="24"/>
        </w:rPr>
        <w:br w:type="page"/>
      </w:r>
    </w:p>
    <w:p w:rsidR="00250FD5" w:rsidRPr="00C41507" w:rsidRDefault="00250FD5" w:rsidP="00250FD5">
      <w:pPr>
        <w:pBdr>
          <w:bottom w:val="single" w:sz="4" w:space="1" w:color="auto"/>
        </w:pBdr>
        <w:jc w:val="both"/>
        <w:rPr>
          <w:rFonts w:asciiTheme="minorHAnsi" w:hAnsiTheme="minorHAnsi" w:cstheme="minorHAnsi"/>
          <w:b/>
          <w:color w:val="000000" w:themeColor="text1"/>
          <w:sz w:val="24"/>
          <w:szCs w:val="24"/>
        </w:rPr>
      </w:pPr>
      <w:r w:rsidRPr="00C41507">
        <w:rPr>
          <w:rFonts w:asciiTheme="minorHAnsi" w:hAnsiTheme="minorHAnsi" w:cstheme="minorHAnsi"/>
          <w:b/>
          <w:color w:val="000000" w:themeColor="text1"/>
          <w:sz w:val="24"/>
          <w:szCs w:val="24"/>
        </w:rPr>
        <w:lastRenderedPageBreak/>
        <w:t>Person Specification</w:t>
      </w:r>
    </w:p>
    <w:p w:rsidR="00250FD5" w:rsidRPr="00C41507" w:rsidRDefault="00250FD5" w:rsidP="00250FD5">
      <w:pPr>
        <w:jc w:val="both"/>
        <w:rPr>
          <w:rFonts w:asciiTheme="minorHAnsi" w:hAnsiTheme="minorHAnsi" w:cstheme="minorHAnsi"/>
          <w:b/>
          <w:color w:val="000000" w:themeColor="text1"/>
          <w:sz w:val="24"/>
          <w:szCs w:val="24"/>
        </w:rPr>
      </w:pPr>
    </w:p>
    <w:p w:rsidR="00250FD5" w:rsidRPr="00C41507" w:rsidRDefault="00250FD5" w:rsidP="00250FD5">
      <w:pPr>
        <w:rPr>
          <w:rFonts w:asciiTheme="minorHAnsi" w:hAnsiTheme="minorHAnsi"/>
          <w:color w:val="000000" w:themeColor="text1"/>
          <w:sz w:val="24"/>
          <w:szCs w:val="24"/>
        </w:rPr>
      </w:pPr>
    </w:p>
    <w:p w:rsidR="00250FD5" w:rsidRPr="00C41507" w:rsidRDefault="00250FD5" w:rsidP="00250FD5">
      <w:pPr>
        <w:rPr>
          <w:rFonts w:asciiTheme="minorHAnsi" w:hAnsiTheme="minorHAnsi"/>
          <w:color w:val="000000" w:themeColor="text1"/>
          <w:sz w:val="24"/>
          <w:szCs w:val="24"/>
          <w:u w:val="single"/>
        </w:rPr>
      </w:pPr>
      <w:r w:rsidRPr="00C41507">
        <w:rPr>
          <w:rFonts w:asciiTheme="minorHAnsi" w:hAnsiTheme="minorHAnsi"/>
          <w:color w:val="000000" w:themeColor="text1"/>
          <w:sz w:val="24"/>
          <w:szCs w:val="24"/>
          <w:u w:val="single"/>
        </w:rPr>
        <w:t>Skills and abilities</w:t>
      </w:r>
    </w:p>
    <w:p w:rsidR="005D198F" w:rsidRPr="00834AAE" w:rsidRDefault="005D198F" w:rsidP="005D198F">
      <w:pPr>
        <w:numPr>
          <w:ilvl w:val="0"/>
          <w:numId w:val="3"/>
        </w:numPr>
        <w:jc w:val="both"/>
        <w:rPr>
          <w:rFonts w:asciiTheme="minorHAnsi" w:hAnsiTheme="minorHAnsi" w:cstheme="minorHAnsi"/>
          <w:sz w:val="22"/>
          <w:szCs w:val="22"/>
        </w:rPr>
      </w:pPr>
      <w:r w:rsidRPr="00834AAE">
        <w:rPr>
          <w:rFonts w:asciiTheme="minorHAnsi" w:hAnsiTheme="minorHAnsi" w:cstheme="minorHAnsi"/>
          <w:sz w:val="22"/>
          <w:szCs w:val="22"/>
        </w:rPr>
        <w:t>Project planning skills, including the ability to meet deadlines, to keep to budget and to achieve project objectives</w:t>
      </w:r>
    </w:p>
    <w:p w:rsidR="005D198F" w:rsidRDefault="005D198F" w:rsidP="005D198F">
      <w:pPr>
        <w:numPr>
          <w:ilvl w:val="0"/>
          <w:numId w:val="3"/>
        </w:numPr>
        <w:jc w:val="both"/>
        <w:rPr>
          <w:rFonts w:asciiTheme="minorHAnsi" w:hAnsiTheme="minorHAnsi" w:cstheme="minorHAnsi"/>
          <w:sz w:val="22"/>
          <w:szCs w:val="22"/>
        </w:rPr>
      </w:pPr>
      <w:r w:rsidRPr="00834AAE">
        <w:rPr>
          <w:rFonts w:asciiTheme="minorHAnsi" w:hAnsiTheme="minorHAnsi" w:cstheme="minorHAnsi"/>
          <w:sz w:val="22"/>
          <w:szCs w:val="22"/>
        </w:rPr>
        <w:t>Ability to communicate effectively in a range of different settings and to act as an effective ambassador for the organisation</w:t>
      </w:r>
    </w:p>
    <w:p w:rsidR="0065758B" w:rsidRPr="00834AAE" w:rsidRDefault="0065758B" w:rsidP="005D198F">
      <w:pPr>
        <w:numPr>
          <w:ilvl w:val="0"/>
          <w:numId w:val="3"/>
        </w:numPr>
        <w:jc w:val="both"/>
        <w:rPr>
          <w:rFonts w:asciiTheme="minorHAnsi" w:hAnsiTheme="minorHAnsi" w:cstheme="minorHAnsi"/>
          <w:sz w:val="22"/>
          <w:szCs w:val="22"/>
        </w:rPr>
      </w:pPr>
      <w:r>
        <w:rPr>
          <w:rFonts w:asciiTheme="minorHAnsi" w:hAnsiTheme="minorHAnsi" w:cstheme="minorHAnsi"/>
          <w:sz w:val="22"/>
          <w:szCs w:val="22"/>
        </w:rPr>
        <w:t>Ability to develop strategy and monitor and evaluate appropriately</w:t>
      </w:r>
    </w:p>
    <w:p w:rsidR="005D198F" w:rsidRPr="00834AAE" w:rsidRDefault="005D198F" w:rsidP="005D198F">
      <w:pPr>
        <w:numPr>
          <w:ilvl w:val="0"/>
          <w:numId w:val="3"/>
        </w:numPr>
        <w:jc w:val="both"/>
        <w:rPr>
          <w:rFonts w:asciiTheme="minorHAnsi" w:hAnsiTheme="minorHAnsi" w:cstheme="minorHAnsi"/>
          <w:sz w:val="22"/>
          <w:szCs w:val="22"/>
        </w:rPr>
      </w:pPr>
      <w:r w:rsidRPr="00834AAE">
        <w:rPr>
          <w:rFonts w:asciiTheme="minorHAnsi" w:hAnsiTheme="minorHAnsi" w:cstheme="minorHAnsi"/>
          <w:sz w:val="22"/>
          <w:szCs w:val="22"/>
        </w:rPr>
        <w:t>Good  communication skills in oral, written and visual communications</w:t>
      </w:r>
    </w:p>
    <w:p w:rsidR="005D198F" w:rsidRPr="00834AAE" w:rsidRDefault="005D198F" w:rsidP="005D198F">
      <w:pPr>
        <w:numPr>
          <w:ilvl w:val="0"/>
          <w:numId w:val="3"/>
        </w:numPr>
        <w:jc w:val="both"/>
        <w:rPr>
          <w:rFonts w:asciiTheme="minorHAnsi" w:hAnsiTheme="minorHAnsi" w:cstheme="minorHAnsi"/>
          <w:sz w:val="22"/>
          <w:szCs w:val="22"/>
        </w:rPr>
      </w:pPr>
      <w:r w:rsidRPr="00834AAE">
        <w:rPr>
          <w:rFonts w:asciiTheme="minorHAnsi" w:hAnsiTheme="minorHAnsi" w:cstheme="minorHAnsi"/>
          <w:sz w:val="22"/>
          <w:szCs w:val="22"/>
        </w:rPr>
        <w:t>Good financial management skills</w:t>
      </w:r>
    </w:p>
    <w:p w:rsidR="005D198F" w:rsidRPr="00834AAE" w:rsidRDefault="00C945C9" w:rsidP="005D198F">
      <w:pPr>
        <w:numPr>
          <w:ilvl w:val="0"/>
          <w:numId w:val="3"/>
        </w:numPr>
        <w:jc w:val="both"/>
        <w:rPr>
          <w:rFonts w:asciiTheme="minorHAnsi" w:hAnsiTheme="minorHAnsi" w:cstheme="minorHAnsi"/>
          <w:sz w:val="22"/>
          <w:szCs w:val="22"/>
        </w:rPr>
      </w:pPr>
      <w:r w:rsidRPr="00834AAE">
        <w:rPr>
          <w:rFonts w:asciiTheme="minorHAnsi" w:hAnsiTheme="minorHAnsi" w:cstheme="minorHAnsi"/>
          <w:sz w:val="22"/>
          <w:szCs w:val="22"/>
        </w:rPr>
        <w:t>Well-developed</w:t>
      </w:r>
      <w:r w:rsidR="005D198F" w:rsidRPr="00834AAE">
        <w:rPr>
          <w:rFonts w:asciiTheme="minorHAnsi" w:hAnsiTheme="minorHAnsi" w:cstheme="minorHAnsi"/>
          <w:sz w:val="22"/>
          <w:szCs w:val="22"/>
        </w:rPr>
        <w:t xml:space="preserve"> creative skills, with the ability to think laterally and innovatively</w:t>
      </w:r>
    </w:p>
    <w:p w:rsidR="005D198F" w:rsidRPr="00834AAE" w:rsidRDefault="005D198F" w:rsidP="005D198F">
      <w:pPr>
        <w:numPr>
          <w:ilvl w:val="0"/>
          <w:numId w:val="3"/>
        </w:numPr>
        <w:jc w:val="both"/>
        <w:rPr>
          <w:rFonts w:asciiTheme="minorHAnsi" w:hAnsiTheme="minorHAnsi" w:cstheme="minorHAnsi"/>
          <w:sz w:val="22"/>
          <w:szCs w:val="22"/>
        </w:rPr>
      </w:pPr>
      <w:r w:rsidRPr="00834AAE">
        <w:rPr>
          <w:rFonts w:asciiTheme="minorHAnsi" w:hAnsiTheme="minorHAnsi" w:cstheme="minorHAnsi"/>
          <w:sz w:val="22"/>
          <w:szCs w:val="22"/>
        </w:rPr>
        <w:t>Fundraising and bid writing skills</w:t>
      </w:r>
    </w:p>
    <w:p w:rsidR="005D198F" w:rsidRPr="00834AAE" w:rsidRDefault="005D198F" w:rsidP="005D198F">
      <w:pPr>
        <w:numPr>
          <w:ilvl w:val="0"/>
          <w:numId w:val="3"/>
        </w:numPr>
        <w:jc w:val="both"/>
        <w:rPr>
          <w:rFonts w:asciiTheme="minorHAnsi" w:hAnsiTheme="minorHAnsi" w:cstheme="minorHAnsi"/>
          <w:sz w:val="22"/>
          <w:szCs w:val="22"/>
        </w:rPr>
      </w:pPr>
      <w:r w:rsidRPr="00834AAE">
        <w:rPr>
          <w:rFonts w:asciiTheme="minorHAnsi" w:hAnsiTheme="minorHAnsi" w:cstheme="minorHAnsi"/>
          <w:sz w:val="22"/>
          <w:szCs w:val="22"/>
        </w:rPr>
        <w:t>Report writing skills</w:t>
      </w:r>
    </w:p>
    <w:p w:rsidR="005D198F" w:rsidRPr="002275AF" w:rsidRDefault="005D198F" w:rsidP="005D198F">
      <w:pPr>
        <w:pStyle w:val="ListParagraph"/>
        <w:numPr>
          <w:ilvl w:val="0"/>
          <w:numId w:val="3"/>
        </w:numPr>
        <w:rPr>
          <w:rFonts w:asciiTheme="minorHAnsi" w:hAnsiTheme="minorHAnsi"/>
          <w:color w:val="000000" w:themeColor="text1"/>
          <w:sz w:val="24"/>
          <w:szCs w:val="24"/>
        </w:rPr>
      </w:pPr>
      <w:r w:rsidRPr="00834AAE">
        <w:rPr>
          <w:rFonts w:asciiTheme="minorHAnsi" w:hAnsiTheme="minorHAnsi" w:cstheme="minorHAnsi"/>
          <w:sz w:val="22"/>
          <w:szCs w:val="22"/>
        </w:rPr>
        <w:t xml:space="preserve">Computer literate in Microsoft Office (Word, Excel, </w:t>
      </w:r>
      <w:proofErr w:type="spellStart"/>
      <w:r w:rsidRPr="00834AAE">
        <w:rPr>
          <w:rFonts w:asciiTheme="minorHAnsi" w:hAnsiTheme="minorHAnsi" w:cstheme="minorHAnsi"/>
          <w:sz w:val="22"/>
          <w:szCs w:val="22"/>
        </w:rPr>
        <w:t>Powerpoint</w:t>
      </w:r>
      <w:proofErr w:type="spellEnd"/>
      <w:r w:rsidRPr="00834AAE">
        <w:rPr>
          <w:rFonts w:asciiTheme="minorHAnsi" w:hAnsiTheme="minorHAnsi" w:cstheme="minorHAnsi"/>
          <w:sz w:val="22"/>
          <w:szCs w:val="22"/>
        </w:rPr>
        <w:t>)</w:t>
      </w:r>
    </w:p>
    <w:p w:rsidR="005D198F" w:rsidRDefault="005D198F" w:rsidP="005D198F">
      <w:pPr>
        <w:pStyle w:val="ListParagraph"/>
        <w:numPr>
          <w:ilvl w:val="0"/>
          <w:numId w:val="3"/>
        </w:numPr>
        <w:rPr>
          <w:rFonts w:asciiTheme="minorHAnsi" w:hAnsiTheme="minorHAnsi"/>
          <w:color w:val="000000" w:themeColor="text1"/>
          <w:sz w:val="24"/>
          <w:szCs w:val="24"/>
        </w:rPr>
      </w:pPr>
      <w:r w:rsidRPr="00C41507">
        <w:rPr>
          <w:rFonts w:asciiTheme="minorHAnsi" w:hAnsiTheme="minorHAnsi"/>
          <w:color w:val="000000" w:themeColor="text1"/>
          <w:sz w:val="24"/>
          <w:szCs w:val="24"/>
        </w:rPr>
        <w:t>Line management and delegation skills</w:t>
      </w:r>
    </w:p>
    <w:p w:rsidR="005D198F" w:rsidRPr="00C41507" w:rsidRDefault="005D198F" w:rsidP="00BC1863">
      <w:pPr>
        <w:pStyle w:val="ListParagraph"/>
        <w:rPr>
          <w:rFonts w:asciiTheme="minorHAnsi" w:hAnsiTheme="minorHAnsi"/>
          <w:color w:val="000000" w:themeColor="text1"/>
          <w:sz w:val="24"/>
          <w:szCs w:val="24"/>
        </w:rPr>
      </w:pPr>
    </w:p>
    <w:p w:rsidR="00250FD5" w:rsidRPr="00C41507" w:rsidRDefault="00250FD5" w:rsidP="00250FD5">
      <w:pPr>
        <w:rPr>
          <w:rFonts w:asciiTheme="minorHAnsi" w:hAnsiTheme="minorHAnsi"/>
          <w:color w:val="000000" w:themeColor="text1"/>
          <w:sz w:val="24"/>
          <w:szCs w:val="24"/>
        </w:rPr>
      </w:pPr>
    </w:p>
    <w:p w:rsidR="00250FD5" w:rsidRPr="00C41507" w:rsidRDefault="00250FD5" w:rsidP="00250FD5">
      <w:pPr>
        <w:rPr>
          <w:rFonts w:asciiTheme="minorHAnsi" w:hAnsiTheme="minorHAnsi"/>
          <w:color w:val="000000" w:themeColor="text1"/>
          <w:sz w:val="24"/>
          <w:szCs w:val="24"/>
          <w:u w:val="single"/>
        </w:rPr>
      </w:pPr>
      <w:r w:rsidRPr="00C41507">
        <w:rPr>
          <w:rFonts w:asciiTheme="minorHAnsi" w:hAnsiTheme="minorHAnsi"/>
          <w:color w:val="000000" w:themeColor="text1"/>
          <w:sz w:val="24"/>
          <w:szCs w:val="24"/>
          <w:u w:val="single"/>
        </w:rPr>
        <w:t>Knowledge/ Qualifications/ Training</w:t>
      </w:r>
    </w:p>
    <w:p w:rsidR="005D198F" w:rsidRPr="00C945C9" w:rsidRDefault="005D198F" w:rsidP="00C945C9">
      <w:pPr>
        <w:pStyle w:val="ListParagraph"/>
        <w:numPr>
          <w:ilvl w:val="0"/>
          <w:numId w:val="4"/>
        </w:numPr>
        <w:jc w:val="both"/>
        <w:rPr>
          <w:rFonts w:asciiTheme="minorHAnsi" w:hAnsiTheme="minorHAnsi" w:cstheme="minorHAnsi"/>
          <w:sz w:val="22"/>
          <w:szCs w:val="22"/>
        </w:rPr>
      </w:pPr>
      <w:r w:rsidRPr="00C945C9">
        <w:rPr>
          <w:rFonts w:asciiTheme="minorHAnsi" w:hAnsiTheme="minorHAnsi" w:cstheme="minorHAnsi"/>
          <w:sz w:val="22"/>
          <w:szCs w:val="22"/>
        </w:rPr>
        <w:t xml:space="preserve">Knowledge of a range of evaluation and research approaches as they relate to arts and creative and cultural education </w:t>
      </w:r>
    </w:p>
    <w:p w:rsidR="005D198F" w:rsidRPr="00C901D8" w:rsidRDefault="005D198F" w:rsidP="005D198F">
      <w:pPr>
        <w:pStyle w:val="ListParagraph"/>
        <w:numPr>
          <w:ilvl w:val="0"/>
          <w:numId w:val="4"/>
        </w:numPr>
        <w:jc w:val="both"/>
        <w:rPr>
          <w:rFonts w:asciiTheme="minorHAnsi" w:hAnsiTheme="minorHAnsi" w:cstheme="minorHAnsi"/>
          <w:sz w:val="22"/>
          <w:szCs w:val="22"/>
        </w:rPr>
      </w:pPr>
      <w:r w:rsidRPr="00C901D8">
        <w:rPr>
          <w:rFonts w:asciiTheme="minorHAnsi" w:hAnsiTheme="minorHAnsi" w:cstheme="minorHAnsi"/>
          <w:sz w:val="22"/>
          <w:szCs w:val="22"/>
        </w:rPr>
        <w:t>An understanding of local authority structures including Children’s Services and Children’s Trusts</w:t>
      </w:r>
    </w:p>
    <w:p w:rsidR="005D198F" w:rsidRPr="00C901D8" w:rsidRDefault="005D198F" w:rsidP="005D198F">
      <w:pPr>
        <w:pStyle w:val="ListParagraph"/>
        <w:numPr>
          <w:ilvl w:val="0"/>
          <w:numId w:val="4"/>
        </w:numPr>
        <w:jc w:val="both"/>
        <w:rPr>
          <w:rFonts w:asciiTheme="minorHAnsi" w:hAnsiTheme="minorHAnsi" w:cstheme="minorHAnsi"/>
          <w:sz w:val="22"/>
          <w:szCs w:val="22"/>
        </w:rPr>
      </w:pPr>
      <w:r w:rsidRPr="00C901D8">
        <w:rPr>
          <w:rFonts w:asciiTheme="minorHAnsi" w:hAnsiTheme="minorHAnsi" w:cstheme="minorHAnsi"/>
          <w:sz w:val="22"/>
          <w:szCs w:val="22"/>
        </w:rPr>
        <w:t>Educated to degree level or equivalent</w:t>
      </w:r>
    </w:p>
    <w:p w:rsidR="005D198F" w:rsidRPr="00C901D8" w:rsidRDefault="005D198F" w:rsidP="005D198F">
      <w:pPr>
        <w:pStyle w:val="ListParagraph"/>
        <w:numPr>
          <w:ilvl w:val="0"/>
          <w:numId w:val="4"/>
        </w:numPr>
        <w:jc w:val="both"/>
        <w:rPr>
          <w:rFonts w:asciiTheme="minorHAnsi" w:hAnsiTheme="minorHAnsi" w:cstheme="minorHAnsi"/>
          <w:sz w:val="22"/>
          <w:szCs w:val="22"/>
        </w:rPr>
      </w:pPr>
      <w:r w:rsidRPr="00C901D8">
        <w:rPr>
          <w:rFonts w:asciiTheme="minorHAnsi" w:hAnsiTheme="minorHAnsi" w:cstheme="minorHAnsi"/>
          <w:sz w:val="22"/>
          <w:szCs w:val="22"/>
        </w:rPr>
        <w:t>Good knowledge of the statutory education system and the role of the arts, creativity and culture within schools particularly</w:t>
      </w:r>
    </w:p>
    <w:p w:rsidR="005D198F" w:rsidRPr="00C41507" w:rsidRDefault="005D198F" w:rsidP="00BC1863">
      <w:pPr>
        <w:pStyle w:val="ListParagraph"/>
        <w:rPr>
          <w:rFonts w:asciiTheme="minorHAnsi" w:hAnsiTheme="minorHAnsi"/>
          <w:color w:val="000000" w:themeColor="text1"/>
          <w:sz w:val="24"/>
          <w:szCs w:val="24"/>
        </w:rPr>
      </w:pPr>
    </w:p>
    <w:p w:rsidR="00250FD5" w:rsidRPr="00C41507" w:rsidRDefault="00250FD5" w:rsidP="00250FD5">
      <w:pPr>
        <w:rPr>
          <w:rFonts w:asciiTheme="minorHAnsi" w:hAnsiTheme="minorHAnsi"/>
          <w:color w:val="000000" w:themeColor="text1"/>
          <w:sz w:val="24"/>
          <w:szCs w:val="24"/>
        </w:rPr>
      </w:pPr>
    </w:p>
    <w:p w:rsidR="00250FD5" w:rsidRPr="00C41507" w:rsidRDefault="00250FD5" w:rsidP="00250FD5">
      <w:pPr>
        <w:rPr>
          <w:rFonts w:asciiTheme="minorHAnsi" w:hAnsiTheme="minorHAnsi"/>
          <w:color w:val="000000" w:themeColor="text1"/>
          <w:sz w:val="24"/>
          <w:szCs w:val="24"/>
          <w:u w:val="single"/>
        </w:rPr>
      </w:pPr>
      <w:r w:rsidRPr="00C41507">
        <w:rPr>
          <w:rFonts w:asciiTheme="minorHAnsi" w:hAnsiTheme="minorHAnsi"/>
          <w:color w:val="000000" w:themeColor="text1"/>
          <w:sz w:val="24"/>
          <w:szCs w:val="24"/>
          <w:u w:val="single"/>
        </w:rPr>
        <w:t>Experience</w:t>
      </w:r>
    </w:p>
    <w:p w:rsidR="005D198F" w:rsidRPr="00834AAE" w:rsidRDefault="005D198F" w:rsidP="005D198F">
      <w:pPr>
        <w:pStyle w:val="ListParagraph"/>
        <w:numPr>
          <w:ilvl w:val="0"/>
          <w:numId w:val="5"/>
        </w:numPr>
        <w:jc w:val="both"/>
        <w:rPr>
          <w:rFonts w:asciiTheme="minorHAnsi" w:hAnsiTheme="minorHAnsi" w:cstheme="minorHAnsi"/>
          <w:sz w:val="22"/>
          <w:szCs w:val="22"/>
        </w:rPr>
      </w:pPr>
      <w:r w:rsidRPr="00834AAE">
        <w:rPr>
          <w:rFonts w:asciiTheme="minorHAnsi" w:hAnsiTheme="minorHAnsi" w:cstheme="minorHAnsi"/>
          <w:sz w:val="22"/>
          <w:szCs w:val="22"/>
        </w:rPr>
        <w:t>Experience of developing and delivering arts education creative and cultural learning programmes in an educational and other contexts</w:t>
      </w:r>
    </w:p>
    <w:p w:rsidR="005D198F" w:rsidRPr="00834AAE" w:rsidRDefault="005D198F" w:rsidP="005D198F">
      <w:pPr>
        <w:pStyle w:val="ListParagraph"/>
        <w:numPr>
          <w:ilvl w:val="0"/>
          <w:numId w:val="5"/>
        </w:numPr>
        <w:jc w:val="both"/>
        <w:rPr>
          <w:rFonts w:asciiTheme="minorHAnsi" w:hAnsiTheme="minorHAnsi" w:cstheme="minorHAnsi"/>
          <w:sz w:val="22"/>
          <w:szCs w:val="22"/>
        </w:rPr>
      </w:pPr>
      <w:r w:rsidRPr="00834AAE">
        <w:rPr>
          <w:rFonts w:asciiTheme="minorHAnsi" w:hAnsiTheme="minorHAnsi" w:cstheme="minorHAnsi"/>
          <w:sz w:val="22"/>
          <w:szCs w:val="22"/>
        </w:rPr>
        <w:t>Experience of working with a wide range of stakeholders, including managing complex and potentially sensitive relationships</w:t>
      </w:r>
    </w:p>
    <w:p w:rsidR="005D198F" w:rsidRPr="00834AAE" w:rsidRDefault="005D198F" w:rsidP="005D198F">
      <w:pPr>
        <w:pStyle w:val="ListParagraph"/>
        <w:numPr>
          <w:ilvl w:val="0"/>
          <w:numId w:val="5"/>
        </w:numPr>
        <w:jc w:val="both"/>
        <w:rPr>
          <w:rFonts w:asciiTheme="minorHAnsi" w:hAnsiTheme="minorHAnsi" w:cstheme="minorHAnsi"/>
          <w:sz w:val="22"/>
          <w:szCs w:val="22"/>
        </w:rPr>
      </w:pPr>
      <w:r w:rsidRPr="00834AAE">
        <w:rPr>
          <w:rFonts w:asciiTheme="minorHAnsi" w:hAnsiTheme="minorHAnsi" w:cstheme="minorHAnsi"/>
          <w:sz w:val="22"/>
          <w:szCs w:val="22"/>
        </w:rPr>
        <w:t xml:space="preserve">Experience of the management and control of budgets </w:t>
      </w:r>
    </w:p>
    <w:p w:rsidR="005D198F" w:rsidRPr="00834AAE" w:rsidRDefault="005D198F" w:rsidP="005D198F">
      <w:pPr>
        <w:pStyle w:val="ListParagraph"/>
        <w:numPr>
          <w:ilvl w:val="0"/>
          <w:numId w:val="5"/>
        </w:numPr>
        <w:jc w:val="both"/>
        <w:rPr>
          <w:rFonts w:asciiTheme="minorHAnsi" w:hAnsiTheme="minorHAnsi" w:cstheme="minorHAnsi"/>
          <w:sz w:val="22"/>
          <w:szCs w:val="22"/>
        </w:rPr>
      </w:pPr>
      <w:r w:rsidRPr="00834AAE">
        <w:rPr>
          <w:rFonts w:asciiTheme="minorHAnsi" w:hAnsiTheme="minorHAnsi" w:cstheme="minorHAnsi"/>
          <w:sz w:val="22"/>
          <w:szCs w:val="22"/>
        </w:rPr>
        <w:t>Experience of co-ordinating staff and contractors</w:t>
      </w:r>
    </w:p>
    <w:p w:rsidR="005D198F" w:rsidRPr="00834AAE" w:rsidRDefault="005D198F" w:rsidP="005D198F">
      <w:pPr>
        <w:pStyle w:val="ListParagraph"/>
        <w:numPr>
          <w:ilvl w:val="0"/>
          <w:numId w:val="5"/>
        </w:numPr>
        <w:jc w:val="both"/>
        <w:rPr>
          <w:rFonts w:asciiTheme="minorHAnsi" w:hAnsiTheme="minorHAnsi" w:cstheme="minorHAnsi"/>
          <w:sz w:val="22"/>
          <w:szCs w:val="22"/>
        </w:rPr>
      </w:pPr>
      <w:r w:rsidRPr="00834AAE">
        <w:rPr>
          <w:rFonts w:asciiTheme="minorHAnsi" w:hAnsiTheme="minorHAnsi" w:cstheme="minorHAnsi"/>
          <w:sz w:val="22"/>
          <w:szCs w:val="22"/>
        </w:rPr>
        <w:t>Experience of collecting high quality evaluation evidence</w:t>
      </w:r>
    </w:p>
    <w:p w:rsidR="005D198F" w:rsidRPr="00834AAE" w:rsidRDefault="005D198F" w:rsidP="005D198F">
      <w:pPr>
        <w:pStyle w:val="ListParagraph"/>
        <w:numPr>
          <w:ilvl w:val="0"/>
          <w:numId w:val="5"/>
        </w:numPr>
        <w:jc w:val="both"/>
        <w:rPr>
          <w:rFonts w:asciiTheme="minorHAnsi" w:hAnsiTheme="minorHAnsi" w:cstheme="minorHAnsi"/>
          <w:sz w:val="22"/>
          <w:szCs w:val="22"/>
        </w:rPr>
      </w:pPr>
      <w:r w:rsidRPr="00834AAE">
        <w:rPr>
          <w:rFonts w:asciiTheme="minorHAnsi" w:hAnsiTheme="minorHAnsi" w:cstheme="minorHAnsi"/>
          <w:sz w:val="22"/>
          <w:szCs w:val="22"/>
        </w:rPr>
        <w:t xml:space="preserve">Experience of brokering new and effective partnerships with creative practitioners and cultural organisations </w:t>
      </w:r>
    </w:p>
    <w:p w:rsidR="005D198F" w:rsidRPr="00C41507" w:rsidRDefault="005D198F" w:rsidP="00BC1863">
      <w:pPr>
        <w:pStyle w:val="ListParagraph"/>
        <w:rPr>
          <w:rFonts w:asciiTheme="minorHAnsi" w:hAnsiTheme="minorHAnsi"/>
          <w:color w:val="000000" w:themeColor="text1"/>
          <w:sz w:val="24"/>
          <w:szCs w:val="24"/>
        </w:rPr>
      </w:pPr>
    </w:p>
    <w:p w:rsidR="00250FD5" w:rsidRPr="00C41507" w:rsidRDefault="00250FD5" w:rsidP="00250FD5">
      <w:pPr>
        <w:rPr>
          <w:rFonts w:asciiTheme="minorHAnsi" w:hAnsiTheme="minorHAnsi"/>
          <w:color w:val="000000" w:themeColor="text1"/>
          <w:sz w:val="24"/>
          <w:szCs w:val="24"/>
        </w:rPr>
      </w:pPr>
    </w:p>
    <w:p w:rsidR="00250FD5" w:rsidRPr="00C41507" w:rsidRDefault="00250FD5" w:rsidP="00250FD5">
      <w:pPr>
        <w:rPr>
          <w:rFonts w:asciiTheme="minorHAnsi" w:hAnsiTheme="minorHAnsi"/>
          <w:color w:val="000000" w:themeColor="text1"/>
          <w:sz w:val="24"/>
          <w:szCs w:val="24"/>
          <w:u w:val="single"/>
        </w:rPr>
      </w:pPr>
      <w:r w:rsidRPr="00C41507">
        <w:rPr>
          <w:rFonts w:asciiTheme="minorHAnsi" w:hAnsiTheme="minorHAnsi"/>
          <w:color w:val="000000" w:themeColor="text1"/>
          <w:sz w:val="24"/>
          <w:szCs w:val="24"/>
          <w:u w:val="single"/>
        </w:rPr>
        <w:t>Behaviours/ competencies</w:t>
      </w:r>
    </w:p>
    <w:p w:rsidR="005D198F" w:rsidRPr="00C901D8" w:rsidRDefault="005D198F" w:rsidP="005D198F">
      <w:pPr>
        <w:pStyle w:val="ListParagraph"/>
        <w:numPr>
          <w:ilvl w:val="0"/>
          <w:numId w:val="6"/>
        </w:numPr>
        <w:jc w:val="both"/>
        <w:rPr>
          <w:rFonts w:asciiTheme="minorHAnsi" w:hAnsiTheme="minorHAnsi" w:cstheme="minorHAnsi"/>
          <w:sz w:val="22"/>
          <w:szCs w:val="22"/>
        </w:rPr>
      </w:pPr>
      <w:r w:rsidRPr="00C901D8">
        <w:rPr>
          <w:rFonts w:asciiTheme="minorHAnsi" w:hAnsiTheme="minorHAnsi" w:cstheme="minorHAnsi"/>
          <w:sz w:val="22"/>
          <w:szCs w:val="22"/>
        </w:rPr>
        <w:t>Exhibits a passionate interest in, and commitment to, the best outcomes for children and young people</w:t>
      </w:r>
    </w:p>
    <w:p w:rsidR="005D198F" w:rsidRPr="00C901D8" w:rsidRDefault="005D198F" w:rsidP="005D198F">
      <w:pPr>
        <w:pStyle w:val="ListParagraph"/>
        <w:numPr>
          <w:ilvl w:val="0"/>
          <w:numId w:val="6"/>
        </w:numPr>
        <w:jc w:val="both"/>
        <w:rPr>
          <w:rFonts w:asciiTheme="minorHAnsi" w:hAnsiTheme="minorHAnsi" w:cstheme="minorHAnsi"/>
          <w:sz w:val="22"/>
          <w:szCs w:val="22"/>
        </w:rPr>
      </w:pPr>
      <w:r w:rsidRPr="00C901D8">
        <w:rPr>
          <w:rFonts w:asciiTheme="minorHAnsi" w:hAnsiTheme="minorHAnsi" w:cstheme="minorHAnsi"/>
          <w:sz w:val="22"/>
          <w:szCs w:val="22"/>
        </w:rPr>
        <w:t>Demonstrates confidence in working with young people from a range of backgrounds</w:t>
      </w:r>
    </w:p>
    <w:p w:rsidR="005D198F" w:rsidRPr="00C901D8" w:rsidRDefault="005D198F" w:rsidP="005D198F">
      <w:pPr>
        <w:pStyle w:val="ListParagraph"/>
        <w:numPr>
          <w:ilvl w:val="0"/>
          <w:numId w:val="6"/>
        </w:numPr>
        <w:jc w:val="both"/>
        <w:rPr>
          <w:rFonts w:asciiTheme="minorHAnsi" w:hAnsiTheme="minorHAnsi" w:cstheme="minorHAnsi"/>
          <w:sz w:val="22"/>
          <w:szCs w:val="22"/>
        </w:rPr>
      </w:pPr>
      <w:r w:rsidRPr="00C901D8">
        <w:rPr>
          <w:rFonts w:asciiTheme="minorHAnsi" w:hAnsiTheme="minorHAnsi" w:cstheme="minorHAnsi"/>
          <w:sz w:val="22"/>
          <w:szCs w:val="22"/>
        </w:rPr>
        <w:t>Displays a strong empathy with the values and vision of A New Direction</w:t>
      </w:r>
    </w:p>
    <w:p w:rsidR="005D198F" w:rsidRPr="00C901D8" w:rsidRDefault="005D198F" w:rsidP="005D198F">
      <w:pPr>
        <w:pStyle w:val="ListParagraph"/>
        <w:numPr>
          <w:ilvl w:val="0"/>
          <w:numId w:val="6"/>
        </w:numPr>
        <w:jc w:val="both"/>
        <w:rPr>
          <w:rFonts w:asciiTheme="minorHAnsi" w:hAnsiTheme="minorHAnsi" w:cstheme="minorHAnsi"/>
          <w:sz w:val="22"/>
          <w:szCs w:val="22"/>
        </w:rPr>
      </w:pPr>
      <w:r w:rsidRPr="00C901D8">
        <w:rPr>
          <w:rFonts w:asciiTheme="minorHAnsi" w:hAnsiTheme="minorHAnsi" w:cstheme="minorHAnsi"/>
          <w:sz w:val="22"/>
          <w:szCs w:val="22"/>
        </w:rPr>
        <w:t>Displays a commitment to reflective practice and Continuing Professional Development (CPD)</w:t>
      </w:r>
    </w:p>
    <w:p w:rsidR="005D198F" w:rsidRPr="00C901D8" w:rsidRDefault="005D198F" w:rsidP="005D198F">
      <w:pPr>
        <w:pStyle w:val="ListParagraph"/>
        <w:numPr>
          <w:ilvl w:val="0"/>
          <w:numId w:val="6"/>
        </w:numPr>
        <w:jc w:val="both"/>
        <w:rPr>
          <w:rFonts w:asciiTheme="minorHAnsi" w:hAnsiTheme="minorHAnsi" w:cstheme="minorHAnsi"/>
          <w:sz w:val="22"/>
          <w:szCs w:val="22"/>
        </w:rPr>
      </w:pPr>
      <w:r w:rsidRPr="00C901D8">
        <w:rPr>
          <w:rFonts w:asciiTheme="minorHAnsi" w:hAnsiTheme="minorHAnsi" w:cstheme="minorHAnsi"/>
          <w:sz w:val="22"/>
          <w:szCs w:val="22"/>
        </w:rPr>
        <w:t>Demonstrates a clear communication style</w:t>
      </w:r>
    </w:p>
    <w:p w:rsidR="005D198F" w:rsidRPr="00C901D8" w:rsidRDefault="005D198F" w:rsidP="005D198F">
      <w:pPr>
        <w:pStyle w:val="ListParagraph"/>
        <w:numPr>
          <w:ilvl w:val="0"/>
          <w:numId w:val="6"/>
        </w:numPr>
        <w:jc w:val="both"/>
        <w:rPr>
          <w:rFonts w:asciiTheme="minorHAnsi" w:hAnsiTheme="minorHAnsi" w:cstheme="minorHAnsi"/>
          <w:sz w:val="22"/>
          <w:szCs w:val="22"/>
        </w:rPr>
      </w:pPr>
      <w:r w:rsidRPr="00C901D8">
        <w:rPr>
          <w:rFonts w:asciiTheme="minorHAnsi" w:hAnsiTheme="minorHAnsi" w:cstheme="minorHAnsi"/>
          <w:sz w:val="22"/>
          <w:szCs w:val="22"/>
        </w:rPr>
        <w:t>Is outcomes orientated and solutions focused</w:t>
      </w:r>
    </w:p>
    <w:p w:rsidR="005D198F" w:rsidRPr="00C901D8" w:rsidRDefault="005D198F" w:rsidP="005D198F">
      <w:pPr>
        <w:pStyle w:val="ListParagraph"/>
        <w:numPr>
          <w:ilvl w:val="0"/>
          <w:numId w:val="6"/>
        </w:numPr>
        <w:jc w:val="both"/>
        <w:rPr>
          <w:rFonts w:asciiTheme="minorHAnsi" w:hAnsiTheme="minorHAnsi" w:cstheme="minorHAnsi"/>
          <w:sz w:val="22"/>
          <w:szCs w:val="22"/>
        </w:rPr>
      </w:pPr>
      <w:r w:rsidRPr="00C901D8">
        <w:rPr>
          <w:rFonts w:asciiTheme="minorHAnsi" w:hAnsiTheme="minorHAnsi" w:cstheme="minorHAnsi"/>
          <w:sz w:val="22"/>
          <w:szCs w:val="22"/>
        </w:rPr>
        <w:t>Displays a commitment to developing innovative and flexible ways of working</w:t>
      </w:r>
    </w:p>
    <w:p w:rsidR="005D198F" w:rsidRPr="00C901D8" w:rsidRDefault="005D198F" w:rsidP="005D198F">
      <w:pPr>
        <w:pStyle w:val="ListParagraph"/>
        <w:numPr>
          <w:ilvl w:val="0"/>
          <w:numId w:val="6"/>
        </w:numPr>
        <w:jc w:val="both"/>
        <w:rPr>
          <w:rFonts w:asciiTheme="minorHAnsi" w:hAnsiTheme="minorHAnsi" w:cstheme="minorHAnsi"/>
          <w:sz w:val="22"/>
          <w:szCs w:val="22"/>
        </w:rPr>
      </w:pPr>
      <w:r w:rsidRPr="00C901D8">
        <w:rPr>
          <w:rFonts w:asciiTheme="minorHAnsi" w:hAnsiTheme="minorHAnsi" w:cstheme="minorHAnsi"/>
          <w:sz w:val="22"/>
          <w:szCs w:val="22"/>
        </w:rPr>
        <w:t>Has a high degree of integrity</w:t>
      </w:r>
    </w:p>
    <w:p w:rsidR="005D198F" w:rsidRPr="00C901D8" w:rsidRDefault="005D198F" w:rsidP="005D198F">
      <w:pPr>
        <w:pStyle w:val="ListParagraph"/>
        <w:numPr>
          <w:ilvl w:val="0"/>
          <w:numId w:val="6"/>
        </w:numPr>
        <w:jc w:val="both"/>
        <w:rPr>
          <w:rFonts w:asciiTheme="minorHAnsi" w:hAnsiTheme="minorHAnsi" w:cstheme="minorHAnsi"/>
          <w:sz w:val="22"/>
          <w:szCs w:val="22"/>
        </w:rPr>
      </w:pPr>
      <w:r w:rsidRPr="00C901D8">
        <w:rPr>
          <w:rFonts w:asciiTheme="minorHAnsi" w:hAnsiTheme="minorHAnsi" w:cstheme="minorHAnsi"/>
          <w:sz w:val="22"/>
          <w:szCs w:val="22"/>
        </w:rPr>
        <w:t>Displays a commitment to working positively within a framework, which values and celebrates diversity</w:t>
      </w:r>
    </w:p>
    <w:p w:rsidR="005D198F" w:rsidRPr="00C901D8" w:rsidRDefault="005D198F" w:rsidP="005D198F">
      <w:pPr>
        <w:pStyle w:val="ListParagraph"/>
        <w:numPr>
          <w:ilvl w:val="0"/>
          <w:numId w:val="6"/>
        </w:numPr>
        <w:jc w:val="both"/>
        <w:rPr>
          <w:rFonts w:asciiTheme="minorHAnsi" w:hAnsiTheme="minorHAnsi" w:cstheme="minorHAnsi"/>
          <w:sz w:val="22"/>
          <w:szCs w:val="22"/>
        </w:rPr>
      </w:pPr>
      <w:r w:rsidRPr="00C901D8">
        <w:rPr>
          <w:rFonts w:asciiTheme="minorHAnsi" w:hAnsiTheme="minorHAnsi" w:cstheme="minorHAnsi"/>
          <w:sz w:val="22"/>
          <w:szCs w:val="22"/>
        </w:rPr>
        <w:t>Exhibits a flair for, and understanding of, creativity and creative learning</w:t>
      </w:r>
    </w:p>
    <w:p w:rsidR="005D198F" w:rsidRPr="00C41507" w:rsidRDefault="005D198F" w:rsidP="00C945C9">
      <w:pPr>
        <w:pStyle w:val="ListParagraph"/>
        <w:jc w:val="both"/>
        <w:rPr>
          <w:rFonts w:asciiTheme="minorHAnsi" w:hAnsiTheme="minorHAnsi" w:cstheme="minorHAnsi"/>
          <w:color w:val="000000" w:themeColor="text1"/>
          <w:sz w:val="24"/>
          <w:szCs w:val="24"/>
        </w:rPr>
      </w:pPr>
    </w:p>
    <w:p w:rsidR="00250FD5" w:rsidRPr="00C41507" w:rsidRDefault="00250FD5" w:rsidP="00250FD5">
      <w:pPr>
        <w:jc w:val="both"/>
        <w:rPr>
          <w:rFonts w:asciiTheme="minorHAnsi" w:hAnsiTheme="minorHAnsi" w:cstheme="minorHAnsi"/>
          <w:b/>
          <w:color w:val="000000" w:themeColor="text1"/>
          <w:sz w:val="24"/>
          <w:szCs w:val="24"/>
        </w:rPr>
      </w:pPr>
    </w:p>
    <w:p w:rsidR="00250FD5" w:rsidRPr="00C41507" w:rsidRDefault="00250FD5" w:rsidP="00250FD5">
      <w:pPr>
        <w:jc w:val="both"/>
        <w:rPr>
          <w:rFonts w:asciiTheme="minorHAnsi" w:hAnsiTheme="minorHAnsi" w:cstheme="minorHAnsi"/>
          <w:color w:val="000000" w:themeColor="text1"/>
          <w:sz w:val="24"/>
          <w:szCs w:val="24"/>
        </w:rPr>
      </w:pPr>
      <w:r w:rsidRPr="00C41507">
        <w:rPr>
          <w:rFonts w:asciiTheme="minorHAnsi" w:hAnsiTheme="minorHAnsi" w:cstheme="minorHAnsi"/>
          <w:b/>
          <w:color w:val="000000" w:themeColor="text1"/>
          <w:sz w:val="24"/>
          <w:szCs w:val="24"/>
        </w:rPr>
        <w:t>Special Conditions</w:t>
      </w:r>
    </w:p>
    <w:p w:rsidR="00250FD5" w:rsidRDefault="00250FD5" w:rsidP="00250FD5">
      <w:pPr>
        <w:jc w:val="both"/>
        <w:rPr>
          <w:rFonts w:asciiTheme="minorHAnsi" w:hAnsiTheme="minorHAnsi" w:cstheme="minorHAnsi"/>
          <w:color w:val="000000" w:themeColor="text1"/>
          <w:sz w:val="24"/>
          <w:szCs w:val="24"/>
        </w:rPr>
      </w:pPr>
      <w:r w:rsidRPr="00C41507">
        <w:rPr>
          <w:rFonts w:asciiTheme="minorHAnsi" w:hAnsiTheme="minorHAnsi" w:cstheme="minorHAnsi"/>
          <w:color w:val="000000" w:themeColor="text1"/>
          <w:sz w:val="24"/>
          <w:szCs w:val="24"/>
        </w:rPr>
        <w:t>It is likely that on occasions there will be a requirement for this role to work unsocial hours including evenings and weekends.</w:t>
      </w:r>
    </w:p>
    <w:p w:rsidR="00E11291" w:rsidRDefault="00E11291" w:rsidP="00250FD5">
      <w:pPr>
        <w:jc w:val="both"/>
        <w:rPr>
          <w:rFonts w:asciiTheme="minorHAnsi" w:hAnsiTheme="minorHAnsi" w:cstheme="minorHAnsi"/>
          <w:color w:val="000000" w:themeColor="text1"/>
          <w:sz w:val="24"/>
          <w:szCs w:val="24"/>
        </w:rPr>
      </w:pPr>
    </w:p>
    <w:p w:rsidR="00624F25" w:rsidRPr="00C41507" w:rsidRDefault="00624F25">
      <w:pPr>
        <w:rPr>
          <w:rFonts w:asciiTheme="minorHAnsi" w:hAnsiTheme="minorHAnsi"/>
          <w:sz w:val="24"/>
          <w:szCs w:val="24"/>
        </w:rPr>
      </w:pPr>
    </w:p>
    <w:sectPr w:rsidR="00624F25" w:rsidRPr="00C41507" w:rsidSect="006D71AD">
      <w:headerReference w:type="default" r:id="rId7"/>
      <w:footerReference w:type="default" r:id="rId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5D2" w:rsidRDefault="003805D2">
      <w:r>
        <w:separator/>
      </w:r>
    </w:p>
  </w:endnote>
  <w:endnote w:type="continuationSeparator" w:id="0">
    <w:p w:rsidR="003805D2" w:rsidRDefault="0038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0194"/>
      <w:docPartObj>
        <w:docPartGallery w:val="Page Numbers (Bottom of Page)"/>
        <w:docPartUnique/>
      </w:docPartObj>
    </w:sdtPr>
    <w:sdtEndPr/>
    <w:sdtContent>
      <w:p w:rsidR="00A536E3" w:rsidRDefault="00A536E3">
        <w:pPr>
          <w:pStyle w:val="Footer"/>
          <w:jc w:val="center"/>
        </w:pPr>
        <w:r>
          <w:fldChar w:fldCharType="begin"/>
        </w:r>
        <w:r>
          <w:instrText xml:space="preserve"> PAGE   \* MERGEFORMAT </w:instrText>
        </w:r>
        <w:r>
          <w:fldChar w:fldCharType="separate"/>
        </w:r>
        <w:r w:rsidR="00E96EA9">
          <w:rPr>
            <w:noProof/>
          </w:rPr>
          <w:t>2</w:t>
        </w:r>
        <w:r>
          <w:rPr>
            <w:noProof/>
          </w:rPr>
          <w:fldChar w:fldCharType="end"/>
        </w:r>
      </w:p>
    </w:sdtContent>
  </w:sdt>
  <w:p w:rsidR="00A536E3" w:rsidRDefault="00A53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5D2" w:rsidRDefault="003805D2">
      <w:r>
        <w:separator/>
      </w:r>
    </w:p>
  </w:footnote>
  <w:footnote w:type="continuationSeparator" w:id="0">
    <w:p w:rsidR="003805D2" w:rsidRDefault="00380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E3" w:rsidRDefault="00A536E3">
    <w:pPr>
      <w:pStyle w:val="Header"/>
    </w:pPr>
    <w:r w:rsidRPr="007D7BF0">
      <w:rPr>
        <w:noProof/>
        <w:lang w:eastAsia="en-GB"/>
      </w:rPr>
      <w:drawing>
        <wp:anchor distT="0" distB="0" distL="114300" distR="114300" simplePos="0" relativeHeight="251659264" behindDoc="1" locked="0" layoutInCell="1" allowOverlap="1" wp14:anchorId="274C0ACB" wp14:editId="2B46D53B">
          <wp:simplePos x="0" y="0"/>
          <wp:positionH relativeFrom="column">
            <wp:posOffset>5276850</wp:posOffset>
          </wp:positionH>
          <wp:positionV relativeFrom="paragraph">
            <wp:posOffset>-106680</wp:posOffset>
          </wp:positionV>
          <wp:extent cx="1024255" cy="419100"/>
          <wp:effectExtent l="19050" t="0" r="4445" b="0"/>
          <wp:wrapTight wrapText="bothSides">
            <wp:wrapPolygon edited="0">
              <wp:start x="-402" y="0"/>
              <wp:lineTo x="-402" y="20618"/>
              <wp:lineTo x="21694" y="20618"/>
              <wp:lineTo x="21694" y="0"/>
              <wp:lineTo x="-402" y="0"/>
            </wp:wrapPolygon>
          </wp:wrapTight>
          <wp:docPr id="6"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1"/>
                  <a:srcRect/>
                  <a:stretch>
                    <a:fillRect/>
                  </a:stretch>
                </pic:blipFill>
                <pic:spPr bwMode="auto">
                  <a:xfrm>
                    <a:off x="0" y="0"/>
                    <a:ext cx="1024255" cy="4191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5D93"/>
    <w:multiLevelType w:val="hybridMultilevel"/>
    <w:tmpl w:val="2D0C9AE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24FC2"/>
    <w:multiLevelType w:val="hybridMultilevel"/>
    <w:tmpl w:val="0B44A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C75C1"/>
    <w:multiLevelType w:val="hybridMultilevel"/>
    <w:tmpl w:val="6238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200CE"/>
    <w:multiLevelType w:val="hybridMultilevel"/>
    <w:tmpl w:val="F4B09F10"/>
    <w:lvl w:ilvl="0" w:tplc="08090001">
      <w:start w:val="1"/>
      <w:numFmt w:val="bullet"/>
      <w:lvlText w:val=""/>
      <w:lvlJc w:val="left"/>
      <w:pPr>
        <w:ind w:left="720" w:hanging="360"/>
      </w:pPr>
      <w:rPr>
        <w:rFonts w:ascii="Symbol" w:hAnsi="Symbol" w:hint="default"/>
      </w:rPr>
    </w:lvl>
    <w:lvl w:ilvl="1" w:tplc="B64C1B98">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73084"/>
    <w:multiLevelType w:val="hybridMultilevel"/>
    <w:tmpl w:val="E65020B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F094F"/>
    <w:multiLevelType w:val="hybridMultilevel"/>
    <w:tmpl w:val="8224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91320A"/>
    <w:multiLevelType w:val="hybridMultilevel"/>
    <w:tmpl w:val="EF12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226823"/>
    <w:multiLevelType w:val="hybridMultilevel"/>
    <w:tmpl w:val="C26ACD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D2422E"/>
    <w:multiLevelType w:val="hybridMultilevel"/>
    <w:tmpl w:val="60AC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82795E"/>
    <w:multiLevelType w:val="hybridMultilevel"/>
    <w:tmpl w:val="A35A2E4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2C0388"/>
    <w:multiLevelType w:val="hybridMultilevel"/>
    <w:tmpl w:val="6C8471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8"/>
  </w:num>
  <w:num w:numId="5">
    <w:abstractNumId w:val="2"/>
  </w:num>
  <w:num w:numId="6">
    <w:abstractNumId w:val="6"/>
  </w:num>
  <w:num w:numId="7">
    <w:abstractNumId w:val="0"/>
  </w:num>
  <w:num w:numId="8">
    <w:abstractNumId w:val="10"/>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D5"/>
    <w:rsid w:val="0004590C"/>
    <w:rsid w:val="000645C7"/>
    <w:rsid w:val="00072DC4"/>
    <w:rsid w:val="00100BD4"/>
    <w:rsid w:val="00104D9B"/>
    <w:rsid w:val="00145CAD"/>
    <w:rsid w:val="00163EB9"/>
    <w:rsid w:val="00180513"/>
    <w:rsid w:val="001D5AEA"/>
    <w:rsid w:val="00220381"/>
    <w:rsid w:val="002275AF"/>
    <w:rsid w:val="00250FD5"/>
    <w:rsid w:val="00274705"/>
    <w:rsid w:val="002B5E5F"/>
    <w:rsid w:val="002F5A72"/>
    <w:rsid w:val="003047A3"/>
    <w:rsid w:val="0032094F"/>
    <w:rsid w:val="00354D8E"/>
    <w:rsid w:val="00356F53"/>
    <w:rsid w:val="003805D2"/>
    <w:rsid w:val="003A57FA"/>
    <w:rsid w:val="003B2BCC"/>
    <w:rsid w:val="003B4C7E"/>
    <w:rsid w:val="003F3579"/>
    <w:rsid w:val="00403BD8"/>
    <w:rsid w:val="004119EA"/>
    <w:rsid w:val="0041703F"/>
    <w:rsid w:val="004B6CC4"/>
    <w:rsid w:val="00513E05"/>
    <w:rsid w:val="00580572"/>
    <w:rsid w:val="005D198F"/>
    <w:rsid w:val="00624F25"/>
    <w:rsid w:val="00627A94"/>
    <w:rsid w:val="006328C3"/>
    <w:rsid w:val="0065758B"/>
    <w:rsid w:val="006966A1"/>
    <w:rsid w:val="006D71AD"/>
    <w:rsid w:val="007A28FD"/>
    <w:rsid w:val="007D43B4"/>
    <w:rsid w:val="008174EB"/>
    <w:rsid w:val="00860AA5"/>
    <w:rsid w:val="008A1F13"/>
    <w:rsid w:val="008D20CD"/>
    <w:rsid w:val="00906F79"/>
    <w:rsid w:val="00955E82"/>
    <w:rsid w:val="00A536E3"/>
    <w:rsid w:val="00AC6477"/>
    <w:rsid w:val="00AF769A"/>
    <w:rsid w:val="00B14540"/>
    <w:rsid w:val="00B74566"/>
    <w:rsid w:val="00B9566A"/>
    <w:rsid w:val="00BA7FCB"/>
    <w:rsid w:val="00BC1863"/>
    <w:rsid w:val="00C363C1"/>
    <w:rsid w:val="00C41507"/>
    <w:rsid w:val="00C76341"/>
    <w:rsid w:val="00C83056"/>
    <w:rsid w:val="00C945C9"/>
    <w:rsid w:val="00CA0D23"/>
    <w:rsid w:val="00CA6397"/>
    <w:rsid w:val="00CB06A7"/>
    <w:rsid w:val="00D45645"/>
    <w:rsid w:val="00DB5833"/>
    <w:rsid w:val="00DC449E"/>
    <w:rsid w:val="00E11291"/>
    <w:rsid w:val="00E96EA9"/>
    <w:rsid w:val="00EB5DE1"/>
    <w:rsid w:val="00F304EB"/>
    <w:rsid w:val="00F96525"/>
    <w:rsid w:val="00FE4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BFA216-242B-4E7C-87BE-4A20CE1B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FD5"/>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uiPriority w:val="9"/>
    <w:unhideWhenUsed/>
    <w:qFormat/>
    <w:rsid w:val="00250F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50FD5"/>
    <w:rPr>
      <w:rFonts w:asciiTheme="majorHAnsi" w:eastAsiaTheme="majorEastAsia" w:hAnsiTheme="majorHAnsi" w:cstheme="majorBidi"/>
      <w:b/>
      <w:bCs/>
      <w:i/>
      <w:iCs/>
      <w:color w:val="4F81BD" w:themeColor="accent1"/>
      <w:sz w:val="20"/>
      <w:szCs w:val="20"/>
    </w:rPr>
  </w:style>
  <w:style w:type="paragraph" w:styleId="BodyText">
    <w:name w:val="Body Text"/>
    <w:basedOn w:val="Normal"/>
    <w:link w:val="BodyTextChar"/>
    <w:rsid w:val="00250FD5"/>
    <w:rPr>
      <w:rFonts w:ascii="Arial" w:hAnsi="Arial"/>
      <w:bCs/>
      <w:sz w:val="24"/>
    </w:rPr>
  </w:style>
  <w:style w:type="character" w:customStyle="1" w:styleId="BodyTextChar">
    <w:name w:val="Body Text Char"/>
    <w:basedOn w:val="DefaultParagraphFont"/>
    <w:link w:val="BodyText"/>
    <w:rsid w:val="00250FD5"/>
    <w:rPr>
      <w:rFonts w:ascii="Arial" w:eastAsia="Times New Roman" w:hAnsi="Arial" w:cs="Times New Roman"/>
      <w:bCs/>
      <w:sz w:val="24"/>
      <w:szCs w:val="20"/>
    </w:rPr>
  </w:style>
  <w:style w:type="paragraph" w:styleId="BodyText2">
    <w:name w:val="Body Text 2"/>
    <w:basedOn w:val="Normal"/>
    <w:link w:val="BodyText2Char"/>
    <w:rsid w:val="00250FD5"/>
    <w:rPr>
      <w:rFonts w:ascii="Arial" w:hAnsi="Arial"/>
      <w:b/>
    </w:rPr>
  </w:style>
  <w:style w:type="character" w:customStyle="1" w:styleId="BodyText2Char">
    <w:name w:val="Body Text 2 Char"/>
    <w:basedOn w:val="DefaultParagraphFont"/>
    <w:link w:val="BodyText2"/>
    <w:rsid w:val="00250FD5"/>
    <w:rPr>
      <w:rFonts w:ascii="Arial" w:eastAsia="Times New Roman" w:hAnsi="Arial" w:cs="Times New Roman"/>
      <w:b/>
      <w:sz w:val="20"/>
      <w:szCs w:val="20"/>
    </w:rPr>
  </w:style>
  <w:style w:type="paragraph" w:styleId="ListParagraph">
    <w:name w:val="List Paragraph"/>
    <w:basedOn w:val="Normal"/>
    <w:uiPriority w:val="34"/>
    <w:qFormat/>
    <w:rsid w:val="00250FD5"/>
    <w:pPr>
      <w:ind w:left="720"/>
      <w:contextualSpacing/>
    </w:pPr>
  </w:style>
  <w:style w:type="paragraph" w:styleId="Header">
    <w:name w:val="header"/>
    <w:basedOn w:val="Normal"/>
    <w:link w:val="HeaderChar"/>
    <w:uiPriority w:val="99"/>
    <w:unhideWhenUsed/>
    <w:rsid w:val="00250FD5"/>
    <w:pPr>
      <w:tabs>
        <w:tab w:val="center" w:pos="4513"/>
        <w:tab w:val="right" w:pos="9026"/>
      </w:tabs>
    </w:pPr>
  </w:style>
  <w:style w:type="character" w:customStyle="1" w:styleId="HeaderChar">
    <w:name w:val="Header Char"/>
    <w:basedOn w:val="DefaultParagraphFont"/>
    <w:link w:val="Header"/>
    <w:uiPriority w:val="99"/>
    <w:rsid w:val="00250FD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50FD5"/>
    <w:pPr>
      <w:tabs>
        <w:tab w:val="center" w:pos="4513"/>
        <w:tab w:val="right" w:pos="9026"/>
      </w:tabs>
    </w:pPr>
  </w:style>
  <w:style w:type="character" w:customStyle="1" w:styleId="FooterChar">
    <w:name w:val="Footer Char"/>
    <w:basedOn w:val="DefaultParagraphFont"/>
    <w:link w:val="Footer"/>
    <w:uiPriority w:val="99"/>
    <w:rsid w:val="00250FD5"/>
    <w:rPr>
      <w:rFonts w:ascii="Times New Roman" w:eastAsia="Times New Roman" w:hAnsi="Times New Roman" w:cs="Times New Roman"/>
      <w:sz w:val="20"/>
      <w:szCs w:val="20"/>
    </w:rPr>
  </w:style>
  <w:style w:type="paragraph" w:customStyle="1" w:styleId="Default">
    <w:name w:val="Default"/>
    <w:rsid w:val="00163EB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112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291"/>
    <w:rPr>
      <w:rFonts w:ascii="Segoe UI" w:eastAsia="Times New Roman" w:hAnsi="Segoe UI" w:cs="Segoe UI"/>
      <w:sz w:val="18"/>
      <w:szCs w:val="18"/>
    </w:rPr>
  </w:style>
  <w:style w:type="paragraph" w:styleId="Revision">
    <w:name w:val="Revision"/>
    <w:hidden/>
    <w:uiPriority w:val="99"/>
    <w:semiHidden/>
    <w:rsid w:val="005D198F"/>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047A3"/>
    <w:rPr>
      <w:sz w:val="16"/>
      <w:szCs w:val="16"/>
    </w:rPr>
  </w:style>
  <w:style w:type="paragraph" w:styleId="CommentText">
    <w:name w:val="annotation text"/>
    <w:basedOn w:val="Normal"/>
    <w:link w:val="CommentTextChar"/>
    <w:uiPriority w:val="99"/>
    <w:semiHidden/>
    <w:unhideWhenUsed/>
    <w:rsid w:val="003047A3"/>
  </w:style>
  <w:style w:type="character" w:customStyle="1" w:styleId="CommentTextChar">
    <w:name w:val="Comment Text Char"/>
    <w:basedOn w:val="DefaultParagraphFont"/>
    <w:link w:val="CommentText"/>
    <w:uiPriority w:val="99"/>
    <w:semiHidden/>
    <w:rsid w:val="003047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47A3"/>
    <w:rPr>
      <w:b/>
      <w:bCs/>
    </w:rPr>
  </w:style>
  <w:style w:type="character" w:customStyle="1" w:styleId="CommentSubjectChar">
    <w:name w:val="Comment Subject Char"/>
    <w:basedOn w:val="CommentTextChar"/>
    <w:link w:val="CommentSubject"/>
    <w:uiPriority w:val="99"/>
    <w:semiHidden/>
    <w:rsid w:val="003047A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55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106B1007</Template>
  <TotalTime>3</TotalTime>
  <Pages>4</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Moffitt</dc:creator>
  <cp:lastModifiedBy>Rebecca Branch</cp:lastModifiedBy>
  <cp:revision>4</cp:revision>
  <dcterms:created xsi:type="dcterms:W3CDTF">2015-09-16T07:44:00Z</dcterms:created>
  <dcterms:modified xsi:type="dcterms:W3CDTF">2015-09-16T07:46:00Z</dcterms:modified>
</cp:coreProperties>
</file>