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03FA" w14:textId="77777777" w:rsidR="00254C15" w:rsidRPr="00E51EBD" w:rsidRDefault="00254C15" w:rsidP="00417587">
      <w:pPr>
        <w:spacing w:line="320" w:lineRule="atLeast"/>
        <w:ind w:firstLine="720"/>
        <w:jc w:val="right"/>
        <w:rPr>
          <w:rFonts w:cs="Arial"/>
          <w:b/>
          <w:bCs/>
          <w:szCs w:val="24"/>
        </w:rPr>
      </w:pPr>
      <w:r w:rsidRPr="00E51EBD">
        <w:rPr>
          <w:rFonts w:cs="Arial"/>
          <w:b/>
          <w:bCs/>
          <w:noProof/>
          <w:szCs w:val="24"/>
          <w:lang w:eastAsia="en-GB"/>
        </w:rPr>
        <w:drawing>
          <wp:inline distT="0" distB="0" distL="0" distR="0" wp14:anchorId="7542D5E9" wp14:editId="4DCB57E0">
            <wp:extent cx="4185662" cy="1380161"/>
            <wp:effectExtent l="0" t="0" r="571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4956" cy="1389820"/>
                    </a:xfrm>
                    <a:prstGeom prst="rect">
                      <a:avLst/>
                    </a:prstGeom>
                  </pic:spPr>
                </pic:pic>
              </a:graphicData>
            </a:graphic>
          </wp:inline>
        </w:drawing>
      </w:r>
    </w:p>
    <w:p w14:paraId="0F25311D" w14:textId="17B64772" w:rsidR="00254C15" w:rsidRPr="00E51EBD" w:rsidRDefault="00254C15" w:rsidP="00254C15">
      <w:pPr>
        <w:spacing w:line="320" w:lineRule="atLeast"/>
        <w:rPr>
          <w:rFonts w:ascii="Georgia" w:hAnsi="Georgia" w:cs="Arial"/>
          <w:b/>
          <w:bCs/>
          <w:sz w:val="52"/>
          <w:szCs w:val="24"/>
        </w:rPr>
      </w:pPr>
      <w:r w:rsidRPr="00E51EBD">
        <w:rPr>
          <w:rFonts w:ascii="Georgia" w:hAnsi="Georgia" w:cs="Arial"/>
          <w:b/>
          <w:bCs/>
          <w:sz w:val="52"/>
          <w:szCs w:val="24"/>
        </w:rPr>
        <w:t>Case Study</w:t>
      </w:r>
    </w:p>
    <w:p w14:paraId="20D9EE38" w14:textId="77777777" w:rsidR="00254C15" w:rsidRPr="00E51EBD" w:rsidRDefault="00254C15" w:rsidP="00254C15">
      <w:pPr>
        <w:spacing w:line="320" w:lineRule="atLeast"/>
        <w:rPr>
          <w:rFonts w:cs="Arial"/>
          <w:i/>
          <w:iCs/>
          <w:szCs w:val="24"/>
        </w:rPr>
      </w:pPr>
    </w:p>
    <w:tbl>
      <w:tblPr>
        <w:tblStyle w:val="TableGrid"/>
        <w:tblpPr w:leftFromText="180" w:rightFromText="180" w:vertAnchor="text" w:horzAnchor="margin" w:tblpY="-66"/>
        <w:tblW w:w="0" w:type="auto"/>
        <w:tblLook w:val="04A0" w:firstRow="1" w:lastRow="0" w:firstColumn="1" w:lastColumn="0" w:noHBand="0" w:noVBand="1"/>
      </w:tblPr>
      <w:tblGrid>
        <w:gridCol w:w="4390"/>
        <w:gridCol w:w="6069"/>
      </w:tblGrid>
      <w:tr w:rsidR="00254C15" w:rsidRPr="00E51EBD" w14:paraId="52CE7A0A" w14:textId="77777777" w:rsidTr="00B0601A">
        <w:trPr>
          <w:trHeight w:val="604"/>
        </w:trPr>
        <w:tc>
          <w:tcPr>
            <w:tcW w:w="4390" w:type="dxa"/>
            <w:vAlign w:val="center"/>
          </w:tcPr>
          <w:p w14:paraId="63949529" w14:textId="09DD67A4" w:rsidR="00254C15" w:rsidRPr="00E51EBD" w:rsidRDefault="00254C15" w:rsidP="00132D8A">
            <w:pPr>
              <w:pStyle w:val="Standard"/>
              <w:rPr>
                <w:rFonts w:ascii="Arial" w:hAnsi="Arial" w:cs="Arial"/>
                <w:b/>
              </w:rPr>
            </w:pPr>
            <w:r w:rsidRPr="00E51EBD">
              <w:rPr>
                <w:rFonts w:ascii="Arial" w:hAnsi="Arial" w:cs="Arial"/>
                <w:b/>
              </w:rPr>
              <w:t xml:space="preserve">Name of </w:t>
            </w:r>
            <w:r w:rsidR="00132D8A" w:rsidRPr="00E51EBD">
              <w:rPr>
                <w:rFonts w:ascii="Arial" w:hAnsi="Arial" w:cs="Arial"/>
                <w:b/>
              </w:rPr>
              <w:t>s</w:t>
            </w:r>
            <w:r w:rsidRPr="00E51EBD">
              <w:rPr>
                <w:rFonts w:ascii="Arial" w:hAnsi="Arial" w:cs="Arial"/>
                <w:b/>
              </w:rPr>
              <w:t>chool</w:t>
            </w:r>
            <w:r w:rsidR="00132D8A" w:rsidRPr="00E51EBD">
              <w:rPr>
                <w:rFonts w:ascii="Arial" w:hAnsi="Arial" w:cs="Arial"/>
                <w:b/>
              </w:rPr>
              <w:t xml:space="preserve"> or e</w:t>
            </w:r>
            <w:r w:rsidRPr="00E51EBD">
              <w:rPr>
                <w:rFonts w:ascii="Arial" w:hAnsi="Arial" w:cs="Arial"/>
                <w:b/>
              </w:rPr>
              <w:t>ducation setting</w:t>
            </w:r>
          </w:p>
        </w:tc>
        <w:tc>
          <w:tcPr>
            <w:tcW w:w="6069" w:type="dxa"/>
            <w:vAlign w:val="center"/>
          </w:tcPr>
          <w:p w14:paraId="562B3649" w14:textId="77777777" w:rsidR="00254C15" w:rsidRPr="00E51EBD" w:rsidRDefault="00254C15" w:rsidP="00B0601A">
            <w:pPr>
              <w:pStyle w:val="Standard"/>
              <w:rPr>
                <w:rFonts w:ascii="Arial" w:hAnsi="Arial" w:cs="Arial"/>
                <w:b/>
              </w:rPr>
            </w:pPr>
          </w:p>
        </w:tc>
      </w:tr>
      <w:tr w:rsidR="00254C15" w:rsidRPr="00E51EBD" w14:paraId="13EB1541" w14:textId="77777777" w:rsidTr="00B0601A">
        <w:trPr>
          <w:trHeight w:val="540"/>
        </w:trPr>
        <w:tc>
          <w:tcPr>
            <w:tcW w:w="4390" w:type="dxa"/>
            <w:vAlign w:val="center"/>
          </w:tcPr>
          <w:p w14:paraId="562CC492" w14:textId="77777777" w:rsidR="00254C15" w:rsidRPr="00E51EBD" w:rsidRDefault="00254C15" w:rsidP="00B0601A">
            <w:pPr>
              <w:pStyle w:val="Standard"/>
              <w:rPr>
                <w:rFonts w:ascii="Arial" w:hAnsi="Arial" w:cs="Arial"/>
                <w:b/>
              </w:rPr>
            </w:pPr>
            <w:r w:rsidRPr="00E51EBD">
              <w:rPr>
                <w:rFonts w:ascii="Arial" w:hAnsi="Arial" w:cs="Arial"/>
                <w:b/>
              </w:rPr>
              <w:t>DfE number</w:t>
            </w:r>
            <w:r w:rsidRPr="00E51EBD">
              <w:rPr>
                <w:rFonts w:ascii="Arial" w:hAnsi="Arial" w:cs="Arial"/>
              </w:rPr>
              <w:t xml:space="preserve"> (seven digits)</w:t>
            </w:r>
          </w:p>
        </w:tc>
        <w:tc>
          <w:tcPr>
            <w:tcW w:w="6069" w:type="dxa"/>
            <w:vAlign w:val="center"/>
          </w:tcPr>
          <w:p w14:paraId="0E7E074F" w14:textId="244A971D" w:rsidR="00254C15" w:rsidRPr="00E51EBD" w:rsidRDefault="00E51EBD" w:rsidP="00B0601A">
            <w:pPr>
              <w:pStyle w:val="Standard"/>
              <w:rPr>
                <w:rFonts w:ascii="Arial" w:hAnsi="Arial" w:cs="Arial"/>
                <w:b/>
              </w:rPr>
            </w:pPr>
            <w:r w:rsidRPr="00AB378C">
              <w:rPr>
                <w:rFonts w:ascii="Arial" w:hAnsi="Arial" w:cs="Arial"/>
                <w:b/>
              </w:rPr>
              <w:t xml:space="preserve">_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_</w:t>
            </w:r>
          </w:p>
        </w:tc>
      </w:tr>
    </w:tbl>
    <w:p w14:paraId="233B737D" w14:textId="77777777" w:rsidR="00E51EBD" w:rsidRPr="00E51EBD" w:rsidRDefault="00E51EBD" w:rsidP="00992EBB">
      <w:pPr>
        <w:pStyle w:val="Standard"/>
        <w:spacing w:line="320" w:lineRule="atLeast"/>
        <w:rPr>
          <w:rFonts w:ascii="Arial" w:hAnsi="Arial" w:cs="Arial"/>
          <w:iCs/>
          <w:u w:val="single"/>
        </w:rPr>
      </w:pPr>
      <w:r w:rsidRPr="00E51EBD">
        <w:rPr>
          <w:rFonts w:ascii="Arial" w:hAnsi="Arial" w:cs="Arial"/>
          <w:iCs/>
          <w:u w:val="single"/>
        </w:rPr>
        <w:t>Guidance</w:t>
      </w:r>
    </w:p>
    <w:p w14:paraId="20706C31" w14:textId="19B98470" w:rsidR="003A5BFB" w:rsidRPr="00E51EBD" w:rsidRDefault="00A61AF9" w:rsidP="00992EBB">
      <w:pPr>
        <w:pStyle w:val="Standard"/>
        <w:spacing w:line="320" w:lineRule="atLeast"/>
        <w:rPr>
          <w:rFonts w:ascii="Arial" w:hAnsi="Arial" w:cs="Arial"/>
          <w:iCs/>
        </w:rPr>
      </w:pPr>
      <w:r w:rsidRPr="00E51EBD">
        <w:rPr>
          <w:rFonts w:ascii="Arial" w:hAnsi="Arial" w:cs="Arial"/>
          <w:iCs/>
        </w:rPr>
        <w:t xml:space="preserve">Fill in this Case Study when you have achieved the aims you set out in your Statement of Commitment. </w:t>
      </w:r>
      <w:r w:rsidR="003A5BFB" w:rsidRPr="00E51EBD">
        <w:rPr>
          <w:rFonts w:ascii="Arial" w:hAnsi="Arial" w:cs="Arial"/>
          <w:iCs/>
        </w:rPr>
        <w:t>There are five questions which you should use to reflect on the i</w:t>
      </w:r>
      <w:r w:rsidRPr="00E51EBD">
        <w:rPr>
          <w:rFonts w:ascii="Arial" w:hAnsi="Arial" w:cs="Arial"/>
          <w:iCs/>
        </w:rPr>
        <w:t>mpact of your goals, objectives and</w:t>
      </w:r>
      <w:r w:rsidR="003A5BFB" w:rsidRPr="00E51EBD">
        <w:rPr>
          <w:rFonts w:ascii="Arial" w:hAnsi="Arial" w:cs="Arial"/>
          <w:iCs/>
        </w:rPr>
        <w:t xml:space="preserve"> experiences</w:t>
      </w:r>
      <w:r w:rsidRPr="00E51EBD">
        <w:rPr>
          <w:rFonts w:ascii="Arial" w:hAnsi="Arial" w:cs="Arial"/>
          <w:iCs/>
        </w:rPr>
        <w:t>. This Case Study should reflect on your progress since filling in your Statement of Commitment, and ev</w:t>
      </w:r>
      <w:r w:rsidR="0063220C">
        <w:rPr>
          <w:rFonts w:ascii="Arial" w:hAnsi="Arial" w:cs="Arial"/>
          <w:iCs/>
        </w:rPr>
        <w:t>idence the impact the Artsmark A</w:t>
      </w:r>
      <w:r w:rsidRPr="00E51EBD">
        <w:rPr>
          <w:rFonts w:ascii="Arial" w:hAnsi="Arial" w:cs="Arial"/>
          <w:iCs/>
        </w:rPr>
        <w:t>ward has had in your setting over time.</w:t>
      </w:r>
      <w:r w:rsidR="003A5BFB" w:rsidRPr="00E51EBD">
        <w:rPr>
          <w:rFonts w:ascii="Arial" w:hAnsi="Arial" w:cs="Arial"/>
          <w:iCs/>
        </w:rPr>
        <w:t xml:space="preserve"> </w:t>
      </w:r>
    </w:p>
    <w:p w14:paraId="7AA8766E" w14:textId="77777777" w:rsidR="003A5BFB" w:rsidRPr="00E51EBD" w:rsidRDefault="003A5BFB" w:rsidP="00992EBB">
      <w:pPr>
        <w:pStyle w:val="Standard"/>
        <w:spacing w:line="320" w:lineRule="atLeast"/>
        <w:rPr>
          <w:rFonts w:ascii="Arial" w:hAnsi="Arial" w:cs="Arial"/>
          <w:iCs/>
        </w:rPr>
      </w:pPr>
    </w:p>
    <w:p w14:paraId="3DB2062D" w14:textId="0534AC22" w:rsidR="00132D8A" w:rsidRDefault="003A5BFB" w:rsidP="00992EBB">
      <w:pPr>
        <w:pStyle w:val="Standard"/>
        <w:spacing w:line="320" w:lineRule="atLeast"/>
        <w:rPr>
          <w:rFonts w:ascii="Arial" w:hAnsi="Arial" w:cs="Arial"/>
        </w:rPr>
      </w:pPr>
      <w:r w:rsidRPr="00E51EBD">
        <w:rPr>
          <w:rFonts w:ascii="Arial" w:hAnsi="Arial" w:cs="Arial"/>
        </w:rPr>
        <w:t xml:space="preserve">Make sure you consider our </w:t>
      </w:r>
      <w:hyperlink r:id="rId10" w:history="1">
        <w:r w:rsidR="003C7D0A" w:rsidRPr="00E51EBD">
          <w:rPr>
            <w:rStyle w:val="Hyperlink"/>
            <w:rFonts w:ascii="Arial" w:hAnsi="Arial" w:cs="Arial"/>
          </w:rPr>
          <w:t>Self-Assessment framework</w:t>
        </w:r>
      </w:hyperlink>
      <w:r w:rsidR="003C7D0A" w:rsidRPr="00E51EBD">
        <w:rPr>
          <w:rFonts w:ascii="Arial" w:hAnsi="Arial" w:cs="Arial"/>
        </w:rPr>
        <w:t xml:space="preserve"> </w:t>
      </w:r>
      <w:r w:rsidRPr="00E51EBD">
        <w:rPr>
          <w:rFonts w:ascii="Arial" w:hAnsi="Arial" w:cs="Arial"/>
        </w:rPr>
        <w:t>and your Statement of Commitment when filling in this Case Study.</w:t>
      </w:r>
      <w:r w:rsidRPr="00E51EBD">
        <w:rPr>
          <w:rFonts w:ascii="Arial" w:hAnsi="Arial" w:cs="Arial"/>
          <w:iCs/>
        </w:rPr>
        <w:t xml:space="preserve"> </w:t>
      </w:r>
      <w:r w:rsidR="00E51EBD" w:rsidRPr="00AB378C">
        <w:rPr>
          <w:rFonts w:ascii="Arial" w:eastAsiaTheme="minorEastAsia" w:hAnsi="Arial" w:cs="Arial"/>
          <w:noProof/>
          <w:color w:val="000000"/>
          <w:lang w:eastAsia="en-GB"/>
        </w:rPr>
        <w:t>We will only consider the information you have written in this document when assessing your submission, we cannot accept any hyperlinks, pictures, additional evidence documents or appendicies. Your submission will be returned if your a</w:t>
      </w:r>
      <w:r w:rsidR="00E51EBD">
        <w:rPr>
          <w:rFonts w:ascii="Arial" w:eastAsiaTheme="minorEastAsia" w:hAnsi="Arial" w:cs="Arial"/>
          <w:noProof/>
          <w:color w:val="000000"/>
          <w:lang w:eastAsia="en-GB"/>
        </w:rPr>
        <w:t>nswers</w:t>
      </w:r>
      <w:r w:rsidR="006E27E0">
        <w:rPr>
          <w:rFonts w:ascii="Arial" w:eastAsiaTheme="minorEastAsia" w:hAnsi="Arial" w:cs="Arial"/>
          <w:noProof/>
          <w:color w:val="000000"/>
          <w:lang w:eastAsia="en-GB"/>
        </w:rPr>
        <w:t xml:space="preserve"> run over the word limits and</w:t>
      </w:r>
      <w:r w:rsidR="00E51EBD" w:rsidRPr="00AB378C">
        <w:rPr>
          <w:rFonts w:ascii="Arial" w:eastAsiaTheme="minorEastAsia" w:hAnsi="Arial" w:cs="Arial"/>
          <w:noProof/>
          <w:color w:val="000000"/>
          <w:lang w:eastAsia="en-GB"/>
        </w:rPr>
        <w:t xml:space="preserve"> you have not included your setting</w:t>
      </w:r>
      <w:r w:rsidR="00E51EBD">
        <w:rPr>
          <w:rFonts w:ascii="Arial" w:eastAsiaTheme="minorEastAsia" w:hAnsi="Arial" w:cs="Arial"/>
          <w:noProof/>
          <w:color w:val="000000"/>
          <w:lang w:eastAsia="en-GB"/>
        </w:rPr>
        <w:t>’s name and DfE number.</w:t>
      </w:r>
    </w:p>
    <w:p w14:paraId="335274D3" w14:textId="7D5889AE" w:rsidR="00E51EBD" w:rsidRDefault="00E51EBD" w:rsidP="00992EBB">
      <w:pPr>
        <w:pStyle w:val="Standard"/>
        <w:spacing w:line="320" w:lineRule="atLeast"/>
        <w:rPr>
          <w:rFonts w:ascii="Arial" w:hAnsi="Arial" w:cs="Arial"/>
        </w:rPr>
      </w:pPr>
    </w:p>
    <w:p w14:paraId="7BB15294" w14:textId="5CB9E409" w:rsidR="00470AC2" w:rsidRPr="00E51EBD" w:rsidRDefault="00E51EBD" w:rsidP="00470AC2">
      <w:pPr>
        <w:spacing w:line="320" w:lineRule="atLeast"/>
        <w:rPr>
          <w:rFonts w:cs="Arial"/>
          <w:bCs/>
          <w:szCs w:val="24"/>
        </w:rPr>
      </w:pPr>
      <w:r w:rsidRPr="00A6378E">
        <w:rPr>
          <w:rFonts w:cs="Arial"/>
          <w:iCs/>
          <w:szCs w:val="24"/>
        </w:rPr>
        <w:t xml:space="preserve">You should send your Case Study to Arts Council England within two years </w:t>
      </w:r>
      <w:r w:rsidRPr="00A6378E">
        <w:rPr>
          <w:rFonts w:cs="Arial"/>
          <w:szCs w:val="24"/>
        </w:rPr>
        <w:t>of submitting your Statement of Commitment.</w:t>
      </w:r>
      <w:r w:rsidR="00470AC2" w:rsidRPr="00470AC2">
        <w:rPr>
          <w:rFonts w:cs="Arial"/>
          <w:bCs/>
          <w:szCs w:val="24"/>
        </w:rPr>
        <w:t xml:space="preserve"> </w:t>
      </w:r>
      <w:r w:rsidR="00470AC2" w:rsidRPr="00E51EBD">
        <w:rPr>
          <w:rFonts w:cs="Arial"/>
          <w:bCs/>
          <w:szCs w:val="24"/>
        </w:rPr>
        <w:t xml:space="preserve">Please email your filled-in Case Study to Arts Council England via email at </w:t>
      </w:r>
      <w:hyperlink r:id="rId11" w:history="1">
        <w:r w:rsidR="00470AC2" w:rsidRPr="00E51EBD">
          <w:rPr>
            <w:rStyle w:val="Hyperlink"/>
            <w:rFonts w:cs="Arial"/>
            <w:szCs w:val="24"/>
          </w:rPr>
          <w:t>artsmark@artscouncil.org.uk</w:t>
        </w:r>
      </w:hyperlink>
      <w:r w:rsidR="00470AC2" w:rsidRPr="00E51EBD">
        <w:rPr>
          <w:rFonts w:cs="Arial"/>
          <w:szCs w:val="24"/>
        </w:rPr>
        <w:t xml:space="preserve"> </w:t>
      </w:r>
    </w:p>
    <w:p w14:paraId="1BB50CDF" w14:textId="77777777" w:rsidR="00470AC2" w:rsidRDefault="00470AC2" w:rsidP="00470AC2">
      <w:pPr>
        <w:spacing w:line="320" w:lineRule="atLeast"/>
        <w:rPr>
          <w:rFonts w:cs="Arial"/>
          <w:bCs/>
          <w:szCs w:val="24"/>
        </w:rPr>
      </w:pPr>
    </w:p>
    <w:p w14:paraId="55E373E6" w14:textId="1A7F2B83" w:rsidR="00470AC2" w:rsidRPr="00E51EBD" w:rsidRDefault="00470AC2" w:rsidP="00470AC2">
      <w:pPr>
        <w:spacing w:line="320" w:lineRule="atLeast"/>
        <w:rPr>
          <w:rFonts w:cs="Arial"/>
          <w:bCs/>
          <w:szCs w:val="24"/>
        </w:rPr>
      </w:pPr>
      <w:r w:rsidRPr="00E51EBD">
        <w:rPr>
          <w:rFonts w:cs="Arial"/>
          <w:bCs/>
          <w:szCs w:val="24"/>
        </w:rPr>
        <w:t>Or you can post a copy of it to:</w:t>
      </w:r>
    </w:p>
    <w:p w14:paraId="11E21147" w14:textId="77777777" w:rsidR="00470AC2" w:rsidRPr="00E51EBD" w:rsidRDefault="00470AC2" w:rsidP="00470AC2">
      <w:pPr>
        <w:spacing w:line="320" w:lineRule="atLeast"/>
        <w:rPr>
          <w:rFonts w:cs="Arial"/>
          <w:bCs/>
          <w:szCs w:val="24"/>
        </w:rPr>
      </w:pPr>
      <w:r w:rsidRPr="00E51EBD">
        <w:rPr>
          <w:rFonts w:cs="Arial"/>
          <w:bCs/>
          <w:szCs w:val="24"/>
        </w:rPr>
        <w:t>Artsmark</w:t>
      </w:r>
    </w:p>
    <w:p w14:paraId="28BD98A7" w14:textId="77777777" w:rsidR="00470AC2" w:rsidRPr="00E51EBD" w:rsidRDefault="00470AC2" w:rsidP="00470AC2">
      <w:pPr>
        <w:spacing w:line="320" w:lineRule="atLeast"/>
        <w:rPr>
          <w:rFonts w:cs="Arial"/>
          <w:bCs/>
          <w:szCs w:val="24"/>
        </w:rPr>
      </w:pPr>
      <w:r w:rsidRPr="00E51EBD">
        <w:rPr>
          <w:rFonts w:cs="Arial"/>
          <w:bCs/>
          <w:szCs w:val="24"/>
        </w:rPr>
        <w:t>Arts Council England</w:t>
      </w:r>
    </w:p>
    <w:p w14:paraId="0C95F991" w14:textId="77777777" w:rsidR="00470AC2" w:rsidRPr="00E51EBD" w:rsidRDefault="00470AC2" w:rsidP="00470AC2">
      <w:pPr>
        <w:spacing w:line="320" w:lineRule="atLeast"/>
        <w:rPr>
          <w:rFonts w:cs="Arial"/>
          <w:bCs/>
          <w:szCs w:val="24"/>
        </w:rPr>
      </w:pPr>
      <w:r w:rsidRPr="00E51EBD">
        <w:rPr>
          <w:rFonts w:cs="Arial"/>
          <w:bCs/>
          <w:szCs w:val="24"/>
        </w:rPr>
        <w:t>Brooklands</w:t>
      </w:r>
    </w:p>
    <w:p w14:paraId="7093DA4F" w14:textId="77777777" w:rsidR="00470AC2" w:rsidRPr="00E51EBD" w:rsidRDefault="00470AC2" w:rsidP="00470AC2">
      <w:pPr>
        <w:spacing w:line="320" w:lineRule="atLeast"/>
        <w:rPr>
          <w:rFonts w:cs="Arial"/>
          <w:color w:val="000000"/>
          <w:szCs w:val="24"/>
          <w:lang w:eastAsia="en-GB"/>
        </w:rPr>
      </w:pPr>
      <w:r w:rsidRPr="00E51EBD">
        <w:rPr>
          <w:rFonts w:cs="Arial"/>
          <w:color w:val="000000"/>
          <w:szCs w:val="24"/>
          <w:lang w:eastAsia="en-GB"/>
        </w:rPr>
        <w:t>24 Brooklands Avenue</w:t>
      </w:r>
    </w:p>
    <w:p w14:paraId="732AF019" w14:textId="77777777" w:rsidR="00470AC2" w:rsidRPr="00E51EBD" w:rsidRDefault="00470AC2" w:rsidP="00470AC2">
      <w:pPr>
        <w:spacing w:line="320" w:lineRule="atLeast"/>
        <w:rPr>
          <w:rFonts w:cs="Arial"/>
          <w:color w:val="000000"/>
          <w:szCs w:val="24"/>
          <w:lang w:eastAsia="en-GB"/>
        </w:rPr>
      </w:pPr>
      <w:r w:rsidRPr="00E51EBD">
        <w:rPr>
          <w:rFonts w:cs="Arial"/>
          <w:color w:val="000000"/>
          <w:szCs w:val="24"/>
          <w:lang w:eastAsia="en-GB"/>
        </w:rPr>
        <w:t>Cambridge</w:t>
      </w:r>
    </w:p>
    <w:p w14:paraId="5149E265" w14:textId="77777777" w:rsidR="00470AC2" w:rsidRPr="00E51EBD" w:rsidRDefault="00470AC2" w:rsidP="00470AC2">
      <w:pPr>
        <w:spacing w:line="320" w:lineRule="atLeast"/>
        <w:rPr>
          <w:rFonts w:cs="Arial"/>
          <w:bCs/>
          <w:szCs w:val="24"/>
        </w:rPr>
      </w:pPr>
      <w:r w:rsidRPr="00E51EBD">
        <w:rPr>
          <w:rFonts w:cs="Arial"/>
          <w:color w:val="000000"/>
          <w:szCs w:val="24"/>
          <w:lang w:eastAsia="en-GB"/>
        </w:rPr>
        <w:t>CB2 8BU</w:t>
      </w:r>
    </w:p>
    <w:p w14:paraId="2B34F70A" w14:textId="1643D57A" w:rsidR="00E51EBD" w:rsidRPr="00E51EBD" w:rsidRDefault="00E51EBD" w:rsidP="00E51EBD">
      <w:pPr>
        <w:spacing w:line="320" w:lineRule="atLeast"/>
        <w:rPr>
          <w:rFonts w:cs="Arial"/>
          <w:bCs/>
          <w:szCs w:val="24"/>
        </w:rPr>
      </w:pPr>
    </w:p>
    <w:p w14:paraId="68A49A08" w14:textId="273BDBEF" w:rsidR="00A61AF9" w:rsidRDefault="00A61AF9" w:rsidP="00A61AF9">
      <w:pPr>
        <w:spacing w:line="320" w:lineRule="atLeast"/>
        <w:rPr>
          <w:rFonts w:cs="Arial"/>
          <w:szCs w:val="24"/>
        </w:rPr>
      </w:pPr>
      <w:r w:rsidRPr="00E51EBD">
        <w:rPr>
          <w:rFonts w:cs="Arial"/>
          <w:szCs w:val="24"/>
        </w:rPr>
        <w:t xml:space="preserve">If you need any help, you can look on our website at </w:t>
      </w:r>
      <w:hyperlink r:id="rId12" w:history="1">
        <w:r w:rsidRPr="00E51EBD">
          <w:rPr>
            <w:rStyle w:val="Hyperlink"/>
            <w:rFonts w:cs="Arial"/>
            <w:szCs w:val="24"/>
          </w:rPr>
          <w:t>artsmark.org.uk</w:t>
        </w:r>
      </w:hyperlink>
      <w:r w:rsidRPr="00E51EBD">
        <w:rPr>
          <w:rFonts w:cs="Arial"/>
          <w:bCs/>
          <w:szCs w:val="24"/>
        </w:rPr>
        <w:t xml:space="preserve"> </w:t>
      </w:r>
      <w:r w:rsidRPr="00E51EBD">
        <w:rPr>
          <w:rFonts w:cs="Arial"/>
          <w:szCs w:val="24"/>
        </w:rPr>
        <w:t xml:space="preserve">or contact your local Bridge organisation. </w:t>
      </w:r>
      <w:bookmarkStart w:id="0" w:name="_Hlk519607710"/>
      <w:r w:rsidRPr="00E51EBD">
        <w:rPr>
          <w:rFonts w:cs="Arial"/>
          <w:szCs w:val="24"/>
        </w:rPr>
        <w:t xml:space="preserve">Our network of Bridge organisations </w:t>
      </w:r>
      <w:r w:rsidR="004B0136">
        <w:rPr>
          <w:rFonts w:cs="Arial"/>
          <w:szCs w:val="24"/>
        </w:rPr>
        <w:t>are there to support you</w:t>
      </w:r>
      <w:r w:rsidR="00A722E2">
        <w:rPr>
          <w:rFonts w:cs="Arial"/>
          <w:szCs w:val="24"/>
        </w:rPr>
        <w:t xml:space="preserve"> throughout you</w:t>
      </w:r>
      <w:bookmarkStart w:id="1" w:name="_GoBack"/>
      <w:bookmarkEnd w:id="1"/>
      <w:r w:rsidRPr="00E51EBD">
        <w:rPr>
          <w:rFonts w:cs="Arial"/>
          <w:szCs w:val="24"/>
        </w:rPr>
        <w:t xml:space="preserve">r Artsmark journey. Find your local Bridge organisation on our website at </w:t>
      </w:r>
      <w:hyperlink r:id="rId13" w:history="1">
        <w:r w:rsidRPr="00E51EBD">
          <w:rPr>
            <w:rStyle w:val="Hyperlink"/>
            <w:rFonts w:cs="Arial"/>
            <w:szCs w:val="24"/>
          </w:rPr>
          <w:t>artsmark.org.uk/Bridge</w:t>
        </w:r>
      </w:hyperlink>
      <w:bookmarkEnd w:id="0"/>
      <w:r w:rsidRPr="00E51EBD">
        <w:rPr>
          <w:rFonts w:cs="Arial"/>
          <w:szCs w:val="24"/>
        </w:rPr>
        <w:t xml:space="preserve"> </w:t>
      </w:r>
    </w:p>
    <w:p w14:paraId="467F4902" w14:textId="78C132D3" w:rsidR="00470AC2" w:rsidRPr="00E51EBD" w:rsidRDefault="00470AC2" w:rsidP="00470AC2">
      <w:pPr>
        <w:spacing w:line="320" w:lineRule="atLeast"/>
        <w:rPr>
          <w:rFonts w:cs="Arial"/>
          <w:bCs/>
          <w:szCs w:val="24"/>
        </w:rPr>
      </w:pPr>
      <w:r w:rsidRPr="00E51EBD">
        <w:rPr>
          <w:rFonts w:cs="Arial"/>
          <w:bCs/>
          <w:szCs w:val="24"/>
        </w:rPr>
        <w:t>For more information on our assessment</w:t>
      </w:r>
      <w:r w:rsidR="004B0136">
        <w:rPr>
          <w:rFonts w:cs="Arial"/>
          <w:bCs/>
          <w:szCs w:val="24"/>
        </w:rPr>
        <w:t xml:space="preserve"> and awarding process, visit our</w:t>
      </w:r>
      <w:r w:rsidRPr="00E51EBD">
        <w:rPr>
          <w:rFonts w:cs="Arial"/>
          <w:bCs/>
          <w:szCs w:val="24"/>
        </w:rPr>
        <w:t xml:space="preserve"> website at </w:t>
      </w:r>
      <w:hyperlink r:id="rId14" w:history="1">
        <w:r w:rsidRPr="00E51EBD">
          <w:rPr>
            <w:rStyle w:val="Hyperlink"/>
            <w:rFonts w:cs="Arial"/>
            <w:szCs w:val="24"/>
          </w:rPr>
          <w:t>artsmark.org.uk/awarding</w:t>
        </w:r>
      </w:hyperlink>
    </w:p>
    <w:p w14:paraId="3298101F" w14:textId="4854B4F6" w:rsidR="006E27E0" w:rsidRDefault="006E27E0" w:rsidP="00A61AF9">
      <w:pPr>
        <w:spacing w:line="320" w:lineRule="atLeast"/>
        <w:rPr>
          <w:rFonts w:cs="Arial"/>
          <w:szCs w:val="24"/>
        </w:rPr>
      </w:pPr>
    </w:p>
    <w:p w14:paraId="74AF1642" w14:textId="77777777" w:rsidR="005E6A5E" w:rsidRDefault="005E6A5E" w:rsidP="00A61AF9">
      <w:pPr>
        <w:spacing w:line="320" w:lineRule="atLeast"/>
        <w:rPr>
          <w:rFonts w:cs="Arial"/>
          <w:szCs w:val="24"/>
        </w:rPr>
      </w:pPr>
    </w:p>
    <w:p w14:paraId="178FFA8F" w14:textId="77777777" w:rsidR="006E27E0" w:rsidRDefault="006E27E0" w:rsidP="00A61AF9">
      <w:pPr>
        <w:spacing w:line="320" w:lineRule="atLeast"/>
        <w:rPr>
          <w:rFonts w:cs="Arial"/>
          <w:szCs w:val="24"/>
        </w:rPr>
      </w:pPr>
    </w:p>
    <w:p w14:paraId="0F227443" w14:textId="77777777" w:rsidR="00E51EBD" w:rsidRPr="00E51EBD" w:rsidRDefault="00E51EBD" w:rsidP="00A61AF9">
      <w:pPr>
        <w:pBdr>
          <w:bottom w:val="single" w:sz="6" w:space="1" w:color="auto"/>
        </w:pBdr>
        <w:spacing w:line="320" w:lineRule="atLeast"/>
        <w:rPr>
          <w:rFonts w:cs="Arial"/>
          <w:bCs/>
          <w:szCs w:val="24"/>
        </w:rPr>
      </w:pPr>
    </w:p>
    <w:p w14:paraId="10AAC4C4" w14:textId="77777777" w:rsidR="006E27E0" w:rsidRDefault="006E27E0" w:rsidP="006E27E0">
      <w:pPr>
        <w:spacing w:line="320" w:lineRule="atLeast"/>
        <w:rPr>
          <w:rFonts w:cs="Arial"/>
          <w:szCs w:val="24"/>
        </w:rPr>
      </w:pPr>
      <w:r w:rsidRPr="00E51EBD">
        <w:rPr>
          <w:rFonts w:cs="Arial"/>
          <w:b/>
          <w:bCs/>
          <w:szCs w:val="24"/>
        </w:rPr>
        <w:t xml:space="preserve">Question 1 </w:t>
      </w:r>
    </w:p>
    <w:p w14:paraId="767269DE" w14:textId="2DAF5EBF" w:rsidR="00254C15" w:rsidRDefault="006E27E0" w:rsidP="00282C28">
      <w:pPr>
        <w:spacing w:line="320" w:lineRule="atLeast"/>
        <w:rPr>
          <w:rFonts w:cs="Arial"/>
          <w:b/>
          <w:bCs/>
          <w:i/>
        </w:rPr>
      </w:pPr>
      <w:proofErr w:type="gramStart"/>
      <w:r w:rsidRPr="00E51EBD">
        <w:rPr>
          <w:rFonts w:cs="Arial"/>
          <w:szCs w:val="24"/>
        </w:rPr>
        <w:t>Reflecting back</w:t>
      </w:r>
      <w:proofErr w:type="gramEnd"/>
      <w:r w:rsidRPr="00E51EBD">
        <w:rPr>
          <w:rFonts w:cs="Arial"/>
          <w:szCs w:val="24"/>
        </w:rPr>
        <w:t xml:space="preserve"> on your Statement of Commitment, your development or improvement plans and any associated reflections your setting has made on progress, how does your actual journey compare to the one you envisaged when you began?</w:t>
      </w:r>
      <w:r w:rsidR="00282C28">
        <w:rPr>
          <w:rFonts w:cs="Arial"/>
          <w:szCs w:val="24"/>
        </w:rPr>
        <w:t xml:space="preserve"> </w:t>
      </w:r>
      <w:r w:rsidRPr="00282C28">
        <w:rPr>
          <w:rFonts w:cs="Arial"/>
          <w:b/>
          <w:bCs/>
          <w:i/>
        </w:rPr>
        <w:t>Do not write more than 500 words.</w:t>
      </w:r>
    </w:p>
    <w:p w14:paraId="3BD2A179" w14:textId="77777777" w:rsidR="00282C28" w:rsidRPr="00282C28" w:rsidRDefault="00282C28" w:rsidP="00282C28">
      <w:pPr>
        <w:spacing w:line="320" w:lineRule="atLeast"/>
        <w:rPr>
          <w:rFonts w:cs="Arial"/>
          <w:b/>
          <w:i/>
        </w:rPr>
      </w:pPr>
    </w:p>
    <w:p w14:paraId="6D7A7092" w14:textId="0B5EE747" w:rsidR="000B712A" w:rsidRDefault="000B712A">
      <w:pPr>
        <w:rPr>
          <w:rFonts w:cs="Arial"/>
          <w:szCs w:val="24"/>
        </w:rPr>
      </w:pPr>
    </w:p>
    <w:p w14:paraId="52DB45CA" w14:textId="77777777" w:rsidR="000B712A" w:rsidRPr="000B712A" w:rsidRDefault="000B712A">
      <w:pPr>
        <w:rPr>
          <w:rFonts w:cs="Arial"/>
          <w:szCs w:val="24"/>
        </w:rPr>
      </w:pPr>
    </w:p>
    <w:p w14:paraId="29B9540F" w14:textId="10D12E23" w:rsidR="006E27E0" w:rsidRDefault="006E27E0">
      <w:pPr>
        <w:rPr>
          <w:rFonts w:cs="Arial"/>
          <w:szCs w:val="24"/>
        </w:rPr>
      </w:pPr>
    </w:p>
    <w:p w14:paraId="43E3C02B" w14:textId="13500817" w:rsidR="00282C28" w:rsidRDefault="00282C28">
      <w:pPr>
        <w:rPr>
          <w:rFonts w:cs="Arial"/>
          <w:szCs w:val="24"/>
        </w:rPr>
      </w:pPr>
    </w:p>
    <w:p w14:paraId="0053255D" w14:textId="77777777" w:rsidR="00282C28" w:rsidRDefault="00282C28">
      <w:pPr>
        <w:rPr>
          <w:rFonts w:cs="Arial"/>
          <w:szCs w:val="24"/>
        </w:rPr>
      </w:pPr>
    </w:p>
    <w:p w14:paraId="6DFC3B1F" w14:textId="49C90BBA" w:rsidR="006E27E0" w:rsidRDefault="006E27E0">
      <w:pPr>
        <w:pBdr>
          <w:bottom w:val="single" w:sz="6" w:space="1" w:color="auto"/>
        </w:pBdr>
        <w:rPr>
          <w:rFonts w:cs="Arial"/>
          <w:szCs w:val="24"/>
        </w:rPr>
      </w:pPr>
    </w:p>
    <w:p w14:paraId="40D3A8E6" w14:textId="13036097" w:rsidR="00282C28" w:rsidRDefault="00282C28">
      <w:pPr>
        <w:pBdr>
          <w:bottom w:val="single" w:sz="6" w:space="1" w:color="auto"/>
        </w:pBdr>
        <w:rPr>
          <w:rFonts w:cs="Arial"/>
          <w:szCs w:val="24"/>
        </w:rPr>
      </w:pPr>
    </w:p>
    <w:p w14:paraId="039D3CF4" w14:textId="77777777" w:rsidR="00282C28" w:rsidRDefault="00282C28">
      <w:pPr>
        <w:pBdr>
          <w:bottom w:val="single" w:sz="6" w:space="1" w:color="auto"/>
        </w:pBdr>
        <w:rPr>
          <w:rFonts w:cs="Arial"/>
          <w:szCs w:val="24"/>
        </w:rPr>
      </w:pPr>
    </w:p>
    <w:p w14:paraId="1D8668DC" w14:textId="77777777" w:rsidR="006E27E0" w:rsidRDefault="006E27E0" w:rsidP="006E27E0">
      <w:pPr>
        <w:spacing w:line="320" w:lineRule="atLeast"/>
        <w:rPr>
          <w:rFonts w:cs="Arial"/>
          <w:szCs w:val="24"/>
        </w:rPr>
      </w:pPr>
      <w:r w:rsidRPr="00E51EBD">
        <w:rPr>
          <w:rFonts w:cs="Arial"/>
          <w:b/>
          <w:bCs/>
          <w:szCs w:val="24"/>
        </w:rPr>
        <w:t xml:space="preserve">Question 2 </w:t>
      </w:r>
    </w:p>
    <w:p w14:paraId="59846AAD" w14:textId="2847CC22" w:rsidR="006E27E0" w:rsidRPr="00282C28" w:rsidRDefault="006E27E0" w:rsidP="00282C28">
      <w:pPr>
        <w:spacing w:line="320" w:lineRule="atLeast"/>
        <w:rPr>
          <w:rFonts w:cs="Arial"/>
          <w:b/>
          <w:i/>
          <w:szCs w:val="24"/>
        </w:rPr>
      </w:pPr>
      <w:r w:rsidRPr="00E51EBD">
        <w:rPr>
          <w:rFonts w:cs="Arial"/>
          <w:szCs w:val="24"/>
        </w:rPr>
        <w:t xml:space="preserve">If there have been differences from your original plans, </w:t>
      </w:r>
      <w:r>
        <w:rPr>
          <w:rFonts w:cs="Arial"/>
          <w:szCs w:val="24"/>
        </w:rPr>
        <w:t xml:space="preserve">what have they been and </w:t>
      </w:r>
      <w:r w:rsidRPr="00E51EBD">
        <w:rPr>
          <w:rFonts w:cs="Arial"/>
          <w:szCs w:val="24"/>
        </w:rPr>
        <w:t xml:space="preserve">how do </w:t>
      </w:r>
      <w:proofErr w:type="spellStart"/>
      <w:r w:rsidRPr="00E51EBD">
        <w:rPr>
          <w:rFonts w:cs="Arial"/>
          <w:szCs w:val="24"/>
        </w:rPr>
        <w:t>you</w:t>
      </w:r>
      <w:proofErr w:type="spellEnd"/>
      <w:r w:rsidRPr="00E51EBD">
        <w:rPr>
          <w:rFonts w:cs="Arial"/>
          <w:szCs w:val="24"/>
        </w:rPr>
        <w:t xml:space="preserve"> account for them?</w:t>
      </w:r>
      <w:r w:rsidR="00282C28">
        <w:rPr>
          <w:rFonts w:cs="Arial"/>
          <w:szCs w:val="24"/>
        </w:rPr>
        <w:t xml:space="preserve"> </w:t>
      </w:r>
      <w:r w:rsidRPr="00282C28">
        <w:rPr>
          <w:rFonts w:cs="Arial"/>
          <w:b/>
          <w:i/>
          <w:szCs w:val="24"/>
        </w:rPr>
        <w:t>Do not write more than 500 words.</w:t>
      </w:r>
    </w:p>
    <w:p w14:paraId="477911C5" w14:textId="77777777" w:rsidR="00617D88" w:rsidRDefault="00617D88" w:rsidP="006E27E0">
      <w:pPr>
        <w:rPr>
          <w:rFonts w:cs="Arial"/>
          <w:szCs w:val="24"/>
        </w:rPr>
      </w:pPr>
    </w:p>
    <w:p w14:paraId="155F618A" w14:textId="656F0DD0" w:rsidR="006E27E0" w:rsidRDefault="006E27E0" w:rsidP="006E27E0">
      <w:pPr>
        <w:rPr>
          <w:rFonts w:cs="Arial"/>
          <w:szCs w:val="24"/>
        </w:rPr>
      </w:pPr>
    </w:p>
    <w:p w14:paraId="7071E01E" w14:textId="10CD0D72" w:rsidR="00282C28" w:rsidRDefault="00282C28" w:rsidP="006E27E0">
      <w:pPr>
        <w:rPr>
          <w:rFonts w:cs="Arial"/>
          <w:szCs w:val="24"/>
        </w:rPr>
      </w:pPr>
    </w:p>
    <w:p w14:paraId="25898BC9" w14:textId="28C456CC" w:rsidR="00282C28" w:rsidRDefault="00282C28" w:rsidP="006E27E0">
      <w:pPr>
        <w:rPr>
          <w:rFonts w:cs="Arial"/>
          <w:szCs w:val="24"/>
        </w:rPr>
      </w:pPr>
    </w:p>
    <w:p w14:paraId="0F42A5AE" w14:textId="77777777" w:rsidR="00282C28" w:rsidRDefault="00282C28" w:rsidP="006E27E0">
      <w:pPr>
        <w:rPr>
          <w:rFonts w:cs="Arial"/>
          <w:szCs w:val="24"/>
        </w:rPr>
      </w:pPr>
    </w:p>
    <w:p w14:paraId="79F1F609" w14:textId="5278B094" w:rsidR="00282C28" w:rsidRDefault="00282C28" w:rsidP="006E27E0">
      <w:pPr>
        <w:rPr>
          <w:rFonts w:cs="Arial"/>
          <w:szCs w:val="24"/>
        </w:rPr>
      </w:pPr>
    </w:p>
    <w:p w14:paraId="7B1AFA99" w14:textId="550CC1CE" w:rsidR="00282C28" w:rsidRDefault="00282C28" w:rsidP="006E27E0">
      <w:pPr>
        <w:rPr>
          <w:rFonts w:cs="Arial"/>
          <w:szCs w:val="24"/>
        </w:rPr>
      </w:pPr>
    </w:p>
    <w:p w14:paraId="6573F059" w14:textId="77777777" w:rsidR="00282C28" w:rsidRDefault="00282C28" w:rsidP="006E27E0">
      <w:pPr>
        <w:rPr>
          <w:rFonts w:cs="Arial"/>
          <w:szCs w:val="24"/>
        </w:rPr>
      </w:pPr>
    </w:p>
    <w:p w14:paraId="0254398C" w14:textId="77777777" w:rsidR="00282C28" w:rsidRDefault="00282C28" w:rsidP="006E27E0">
      <w:pPr>
        <w:rPr>
          <w:rFonts w:cs="Arial"/>
          <w:szCs w:val="24"/>
        </w:rPr>
      </w:pPr>
    </w:p>
    <w:p w14:paraId="22032681" w14:textId="6DE8E639" w:rsidR="006E27E0" w:rsidRDefault="006E27E0" w:rsidP="006E27E0">
      <w:pPr>
        <w:rPr>
          <w:rFonts w:cs="Arial"/>
          <w:szCs w:val="24"/>
        </w:rPr>
      </w:pPr>
    </w:p>
    <w:p w14:paraId="1AD4FDDD" w14:textId="781BC326" w:rsidR="006E27E0" w:rsidRDefault="006E27E0" w:rsidP="006E27E0">
      <w:pPr>
        <w:pBdr>
          <w:bottom w:val="single" w:sz="6" w:space="1" w:color="auto"/>
        </w:pBdr>
        <w:rPr>
          <w:rFonts w:cs="Arial"/>
          <w:szCs w:val="24"/>
        </w:rPr>
      </w:pPr>
    </w:p>
    <w:p w14:paraId="74499C7E" w14:textId="4EC48F80" w:rsidR="006E27E0" w:rsidRDefault="006E27E0" w:rsidP="006E27E0">
      <w:pPr>
        <w:rPr>
          <w:rFonts w:cs="Arial"/>
          <w:szCs w:val="24"/>
        </w:rPr>
      </w:pPr>
      <w:r w:rsidRPr="00E51EBD">
        <w:rPr>
          <w:rFonts w:cs="Arial"/>
          <w:b/>
          <w:bCs/>
          <w:szCs w:val="24"/>
        </w:rPr>
        <w:t>Question 3</w:t>
      </w:r>
    </w:p>
    <w:p w14:paraId="5CC20FDC" w14:textId="578999FC" w:rsidR="006E27E0" w:rsidRPr="00282C28" w:rsidRDefault="006E27E0" w:rsidP="00282C28">
      <w:pPr>
        <w:spacing w:line="320" w:lineRule="atLeast"/>
        <w:rPr>
          <w:rFonts w:cs="Arial"/>
          <w:b/>
          <w:i/>
          <w:szCs w:val="24"/>
        </w:rPr>
      </w:pPr>
      <w:r>
        <w:rPr>
          <w:rFonts w:cs="Arial"/>
          <w:szCs w:val="24"/>
        </w:rPr>
        <w:t>What has been the impact of your Artsmark journey, and how</w:t>
      </w:r>
      <w:r w:rsidRPr="006E27E0">
        <w:rPr>
          <w:rFonts w:cs="Arial"/>
          <w:szCs w:val="24"/>
        </w:rPr>
        <w:t xml:space="preserve"> </w:t>
      </w:r>
      <w:r w:rsidRPr="00E51EBD">
        <w:rPr>
          <w:rFonts w:cs="Arial"/>
          <w:szCs w:val="24"/>
        </w:rPr>
        <w:t xml:space="preserve">would you summarise </w:t>
      </w:r>
      <w:r w:rsidR="00E96E5D">
        <w:rPr>
          <w:rFonts w:cs="Arial"/>
          <w:szCs w:val="24"/>
        </w:rPr>
        <w:t>this</w:t>
      </w:r>
      <w:r w:rsidRPr="00E51EBD">
        <w:rPr>
          <w:rFonts w:cs="Arial"/>
          <w:szCs w:val="24"/>
        </w:rPr>
        <w:t xml:space="preserve"> in relation to children and young people, staff, parents and the wider community?</w:t>
      </w:r>
      <w:r w:rsidR="00282C28">
        <w:rPr>
          <w:rFonts w:cs="Arial"/>
          <w:szCs w:val="24"/>
        </w:rPr>
        <w:t xml:space="preserve"> </w:t>
      </w:r>
      <w:r w:rsidRPr="00282C28">
        <w:rPr>
          <w:rFonts w:cs="Arial"/>
          <w:b/>
          <w:i/>
          <w:szCs w:val="24"/>
        </w:rPr>
        <w:t>Do not write more than 500 words.</w:t>
      </w:r>
    </w:p>
    <w:p w14:paraId="32C8E4A7" w14:textId="77777777" w:rsidR="00617D88" w:rsidRDefault="00617D88" w:rsidP="006E27E0">
      <w:pPr>
        <w:rPr>
          <w:rFonts w:cs="Arial"/>
          <w:szCs w:val="24"/>
        </w:rPr>
      </w:pPr>
    </w:p>
    <w:p w14:paraId="47B30B89" w14:textId="53409143" w:rsidR="006E27E0" w:rsidRDefault="006E27E0" w:rsidP="006E27E0">
      <w:pPr>
        <w:rPr>
          <w:rFonts w:cs="Arial"/>
          <w:szCs w:val="24"/>
        </w:rPr>
      </w:pPr>
    </w:p>
    <w:p w14:paraId="6F118E2E" w14:textId="0F88688F" w:rsidR="00282C28" w:rsidRDefault="00282C28" w:rsidP="006E27E0">
      <w:pPr>
        <w:rPr>
          <w:rFonts w:cs="Arial"/>
          <w:szCs w:val="24"/>
        </w:rPr>
      </w:pPr>
    </w:p>
    <w:p w14:paraId="7F1FF483" w14:textId="2BD8717B" w:rsidR="00282C28" w:rsidRDefault="00282C28" w:rsidP="006E27E0">
      <w:pPr>
        <w:rPr>
          <w:rFonts w:cs="Arial"/>
          <w:szCs w:val="24"/>
        </w:rPr>
      </w:pPr>
    </w:p>
    <w:p w14:paraId="29864BC9" w14:textId="2016182B" w:rsidR="00282C28" w:rsidRDefault="00282C28" w:rsidP="006E27E0">
      <w:pPr>
        <w:rPr>
          <w:rFonts w:cs="Arial"/>
          <w:szCs w:val="24"/>
        </w:rPr>
      </w:pPr>
    </w:p>
    <w:p w14:paraId="0AA9DB4D" w14:textId="314EDCDC" w:rsidR="00282C28" w:rsidRDefault="00282C28" w:rsidP="006E27E0">
      <w:pPr>
        <w:rPr>
          <w:rFonts w:cs="Arial"/>
          <w:szCs w:val="24"/>
        </w:rPr>
      </w:pPr>
    </w:p>
    <w:p w14:paraId="397BAD21" w14:textId="58AD9039" w:rsidR="00282C28" w:rsidRDefault="00282C28" w:rsidP="006E27E0">
      <w:pPr>
        <w:rPr>
          <w:rFonts w:cs="Arial"/>
          <w:szCs w:val="24"/>
        </w:rPr>
      </w:pPr>
    </w:p>
    <w:p w14:paraId="1582AE41" w14:textId="5163BB65" w:rsidR="00282C28" w:rsidRDefault="00282C28" w:rsidP="006E27E0">
      <w:pPr>
        <w:rPr>
          <w:rFonts w:cs="Arial"/>
          <w:szCs w:val="24"/>
        </w:rPr>
      </w:pPr>
    </w:p>
    <w:p w14:paraId="7A18EBFA" w14:textId="2921D14E" w:rsidR="00282C28" w:rsidRDefault="00282C28" w:rsidP="006E27E0">
      <w:pPr>
        <w:rPr>
          <w:rFonts w:cs="Arial"/>
          <w:szCs w:val="24"/>
        </w:rPr>
      </w:pPr>
    </w:p>
    <w:p w14:paraId="11675E01" w14:textId="458DF679" w:rsidR="00282C28" w:rsidRDefault="00282C28" w:rsidP="006E27E0">
      <w:pPr>
        <w:rPr>
          <w:rFonts w:cs="Arial"/>
          <w:szCs w:val="24"/>
        </w:rPr>
      </w:pPr>
    </w:p>
    <w:p w14:paraId="72355CF1" w14:textId="043B735A" w:rsidR="00282C28" w:rsidRDefault="00282C28" w:rsidP="006E27E0">
      <w:pPr>
        <w:rPr>
          <w:rFonts w:cs="Arial"/>
          <w:szCs w:val="24"/>
        </w:rPr>
      </w:pPr>
    </w:p>
    <w:p w14:paraId="77C50973" w14:textId="5D088519" w:rsidR="00282C28" w:rsidRDefault="00282C28" w:rsidP="006E27E0">
      <w:pPr>
        <w:rPr>
          <w:rFonts w:cs="Arial"/>
          <w:szCs w:val="24"/>
        </w:rPr>
      </w:pPr>
    </w:p>
    <w:p w14:paraId="2AE707E5" w14:textId="7C26A0AC" w:rsidR="00282C28" w:rsidRDefault="00282C28" w:rsidP="006E27E0">
      <w:pPr>
        <w:rPr>
          <w:rFonts w:cs="Arial"/>
          <w:szCs w:val="24"/>
        </w:rPr>
      </w:pPr>
    </w:p>
    <w:p w14:paraId="70EEE76F" w14:textId="18317E65" w:rsidR="00282C28" w:rsidRDefault="00282C28" w:rsidP="006E27E0">
      <w:pPr>
        <w:rPr>
          <w:rFonts w:cs="Arial"/>
          <w:szCs w:val="24"/>
        </w:rPr>
      </w:pPr>
    </w:p>
    <w:p w14:paraId="01B15F06" w14:textId="0C972427" w:rsidR="006E27E0" w:rsidRDefault="006E27E0" w:rsidP="006E27E0">
      <w:pPr>
        <w:pBdr>
          <w:bottom w:val="single" w:sz="6" w:space="1" w:color="auto"/>
        </w:pBdr>
        <w:rPr>
          <w:rFonts w:cs="Arial"/>
          <w:szCs w:val="24"/>
        </w:rPr>
      </w:pPr>
    </w:p>
    <w:p w14:paraId="6C26BF6F" w14:textId="77777777" w:rsidR="006E27E0" w:rsidRDefault="006E27E0" w:rsidP="006E27E0">
      <w:pPr>
        <w:spacing w:line="320" w:lineRule="atLeast"/>
        <w:rPr>
          <w:rFonts w:cs="Arial"/>
          <w:szCs w:val="24"/>
        </w:rPr>
      </w:pPr>
      <w:r w:rsidRPr="00E51EBD">
        <w:rPr>
          <w:rFonts w:cs="Arial"/>
          <w:b/>
          <w:bCs/>
          <w:szCs w:val="24"/>
        </w:rPr>
        <w:t xml:space="preserve">Question 4 </w:t>
      </w:r>
    </w:p>
    <w:p w14:paraId="32BA8FB1" w14:textId="422DA52E" w:rsidR="006E27E0" w:rsidRPr="00E51EBD" w:rsidRDefault="006E27E0" w:rsidP="006E27E0">
      <w:pPr>
        <w:spacing w:line="320" w:lineRule="atLeast"/>
        <w:rPr>
          <w:rFonts w:cs="Arial"/>
          <w:szCs w:val="24"/>
        </w:rPr>
      </w:pPr>
      <w:r w:rsidRPr="00E51EBD">
        <w:rPr>
          <w:rFonts w:cs="Arial"/>
          <w:szCs w:val="24"/>
        </w:rPr>
        <w:t>How can you further demonstrate the seven Quality Principles?</w:t>
      </w:r>
    </w:p>
    <w:p w14:paraId="2B6BE542" w14:textId="6E108B67" w:rsidR="00617D88" w:rsidRPr="00617D88" w:rsidRDefault="006E27E0" w:rsidP="00617D88">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Strivin</w:t>
      </w:r>
      <w:r w:rsidR="00617D88">
        <w:rPr>
          <w:rFonts w:eastAsia="HelveticaNeue" w:cs="Arial"/>
          <w:szCs w:val="24"/>
        </w:rPr>
        <w:t>g for excellence and innovation</w:t>
      </w:r>
    </w:p>
    <w:p w14:paraId="0FA7F508"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 xml:space="preserve">Being authentic </w:t>
      </w:r>
    </w:p>
    <w:p w14:paraId="396FF3D2"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 xml:space="preserve">Being exciting, inspiring and engaging </w:t>
      </w:r>
    </w:p>
    <w:p w14:paraId="16E996CF"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Ensuring a positive and inclusive experience</w:t>
      </w:r>
    </w:p>
    <w:p w14:paraId="1A4B3CAC"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 xml:space="preserve">Actively involving children and young people </w:t>
      </w:r>
    </w:p>
    <w:p w14:paraId="5363522C"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 xml:space="preserve">Enabling personal progression </w:t>
      </w:r>
    </w:p>
    <w:p w14:paraId="50CC8533" w14:textId="3E90D07C" w:rsidR="006E27E0" w:rsidRPr="006E27E0"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Developing belonging and ownership</w:t>
      </w:r>
    </w:p>
    <w:p w14:paraId="03C30E2C" w14:textId="511EDA74" w:rsidR="006E27E0" w:rsidRPr="00282C28" w:rsidRDefault="006E27E0" w:rsidP="00282C28">
      <w:pPr>
        <w:rPr>
          <w:rFonts w:cs="Arial"/>
          <w:b/>
          <w:i/>
          <w:szCs w:val="24"/>
        </w:rPr>
      </w:pPr>
      <w:r w:rsidRPr="00282C28">
        <w:rPr>
          <w:rFonts w:cs="Arial"/>
          <w:b/>
          <w:bCs/>
          <w:i/>
          <w:szCs w:val="24"/>
        </w:rPr>
        <w:t>Do not write more than 500 words.</w:t>
      </w:r>
    </w:p>
    <w:p w14:paraId="0856C2D7" w14:textId="77777777" w:rsidR="00617D88" w:rsidRDefault="00617D88" w:rsidP="00282C28">
      <w:pPr>
        <w:rPr>
          <w:rFonts w:cs="Arial"/>
          <w:szCs w:val="24"/>
        </w:rPr>
      </w:pPr>
    </w:p>
    <w:p w14:paraId="7B9AF0DF" w14:textId="726D7302" w:rsidR="006E27E0" w:rsidRDefault="006E27E0">
      <w:pPr>
        <w:pBdr>
          <w:bottom w:val="single" w:sz="6" w:space="1" w:color="auto"/>
        </w:pBdr>
        <w:rPr>
          <w:rFonts w:cs="Arial"/>
          <w:szCs w:val="24"/>
        </w:rPr>
      </w:pPr>
    </w:p>
    <w:p w14:paraId="6BE20E15" w14:textId="5A432D4B" w:rsidR="00282C28" w:rsidRDefault="00282C28">
      <w:pPr>
        <w:pBdr>
          <w:bottom w:val="single" w:sz="6" w:space="1" w:color="auto"/>
        </w:pBdr>
        <w:rPr>
          <w:rFonts w:cs="Arial"/>
          <w:szCs w:val="24"/>
        </w:rPr>
      </w:pPr>
    </w:p>
    <w:p w14:paraId="5E2D8537" w14:textId="135C6932" w:rsidR="00282C28" w:rsidRDefault="00282C28">
      <w:pPr>
        <w:pBdr>
          <w:bottom w:val="single" w:sz="6" w:space="1" w:color="auto"/>
        </w:pBdr>
        <w:rPr>
          <w:rFonts w:cs="Arial"/>
          <w:szCs w:val="24"/>
        </w:rPr>
      </w:pPr>
    </w:p>
    <w:p w14:paraId="5B3C7150" w14:textId="38D3F536" w:rsidR="00282C28" w:rsidRDefault="00282C28">
      <w:pPr>
        <w:pBdr>
          <w:bottom w:val="single" w:sz="6" w:space="1" w:color="auto"/>
        </w:pBdr>
        <w:rPr>
          <w:rFonts w:cs="Arial"/>
          <w:szCs w:val="24"/>
        </w:rPr>
      </w:pPr>
    </w:p>
    <w:p w14:paraId="3672E8B7" w14:textId="28798D47" w:rsidR="00282C28" w:rsidRDefault="00282C28">
      <w:pPr>
        <w:pBdr>
          <w:bottom w:val="single" w:sz="6" w:space="1" w:color="auto"/>
        </w:pBdr>
        <w:rPr>
          <w:rFonts w:cs="Arial"/>
          <w:szCs w:val="24"/>
        </w:rPr>
      </w:pPr>
    </w:p>
    <w:p w14:paraId="5A2D980F" w14:textId="77777777" w:rsidR="00AD580E" w:rsidRDefault="00AD580E">
      <w:pPr>
        <w:pBdr>
          <w:bottom w:val="single" w:sz="6" w:space="1" w:color="auto"/>
        </w:pBdr>
        <w:rPr>
          <w:rFonts w:cs="Arial"/>
          <w:szCs w:val="24"/>
        </w:rPr>
      </w:pPr>
    </w:p>
    <w:p w14:paraId="683DE2D2" w14:textId="2933702D" w:rsidR="006E27E0" w:rsidRDefault="006E27E0">
      <w:pPr>
        <w:pBdr>
          <w:bottom w:val="single" w:sz="6" w:space="1" w:color="auto"/>
        </w:pBdr>
        <w:rPr>
          <w:rFonts w:cs="Arial"/>
          <w:szCs w:val="24"/>
        </w:rPr>
      </w:pPr>
    </w:p>
    <w:p w14:paraId="356338AD" w14:textId="77777777" w:rsidR="006E27E0" w:rsidRDefault="006E27E0">
      <w:pPr>
        <w:pBdr>
          <w:bottom w:val="single" w:sz="6" w:space="1" w:color="auto"/>
        </w:pBdr>
        <w:rPr>
          <w:rFonts w:cs="Arial"/>
          <w:szCs w:val="24"/>
        </w:rPr>
      </w:pPr>
    </w:p>
    <w:p w14:paraId="0160383D" w14:textId="77777777" w:rsidR="006E27E0" w:rsidRDefault="006E27E0" w:rsidP="006E27E0">
      <w:pPr>
        <w:spacing w:line="320" w:lineRule="atLeast"/>
        <w:rPr>
          <w:rFonts w:cs="Arial"/>
          <w:szCs w:val="24"/>
        </w:rPr>
      </w:pPr>
      <w:r w:rsidRPr="00E51EBD">
        <w:rPr>
          <w:rFonts w:cs="Arial"/>
          <w:b/>
          <w:bCs/>
          <w:szCs w:val="24"/>
        </w:rPr>
        <w:t xml:space="preserve">Question 5 </w:t>
      </w:r>
    </w:p>
    <w:p w14:paraId="2DF1E1D4" w14:textId="1CBE6A5C" w:rsidR="006E27E0" w:rsidRPr="00282C28" w:rsidRDefault="006E27E0" w:rsidP="00282C28">
      <w:pPr>
        <w:spacing w:line="320" w:lineRule="atLeast"/>
        <w:rPr>
          <w:rFonts w:cs="Arial"/>
          <w:i/>
          <w:szCs w:val="24"/>
        </w:rPr>
      </w:pPr>
      <w:r w:rsidRPr="00E51EBD">
        <w:rPr>
          <w:rFonts w:cs="Arial"/>
          <w:szCs w:val="24"/>
        </w:rPr>
        <w:t>Has your Artsmark journey influenced any change for the better at a whole-setting level, such as a change in policy, establishing new partnerships, reviewing pedagogy?</w:t>
      </w:r>
      <w:r w:rsidR="00282C28">
        <w:rPr>
          <w:rFonts w:cs="Arial"/>
          <w:szCs w:val="24"/>
        </w:rPr>
        <w:t xml:space="preserve"> </w:t>
      </w:r>
      <w:r w:rsidRPr="00282C28">
        <w:rPr>
          <w:rFonts w:cs="Arial"/>
          <w:b/>
          <w:bCs/>
          <w:i/>
          <w:szCs w:val="24"/>
        </w:rPr>
        <w:t>Do not write more than 500 words.</w:t>
      </w:r>
    </w:p>
    <w:p w14:paraId="432C37C5" w14:textId="77777777" w:rsidR="00617D88" w:rsidRPr="00E51EBD" w:rsidRDefault="00617D88" w:rsidP="00254C15">
      <w:pPr>
        <w:spacing w:line="320" w:lineRule="atLeast"/>
        <w:rPr>
          <w:rFonts w:cs="Arial"/>
          <w:bCs/>
          <w:szCs w:val="24"/>
        </w:rPr>
      </w:pPr>
    </w:p>
    <w:sectPr w:rsidR="00617D88" w:rsidRPr="00E51EBD" w:rsidSect="00E30DDB">
      <w:headerReference w:type="default" r:id="rId15"/>
      <w:headerReference w:type="first" r:id="rId16"/>
      <w:pgSz w:w="11909" w:h="16834" w:code="9"/>
      <w:pgMar w:top="284" w:right="720" w:bottom="720" w:left="720" w:header="283" w:footer="10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6AA2" w14:textId="77777777" w:rsidR="00637333" w:rsidRDefault="00C814EB">
      <w:pPr>
        <w:spacing w:line="240" w:lineRule="auto"/>
      </w:pPr>
      <w:r>
        <w:separator/>
      </w:r>
    </w:p>
  </w:endnote>
  <w:endnote w:type="continuationSeparator" w:id="0">
    <w:p w14:paraId="220732F4" w14:textId="77777777" w:rsidR="00637333" w:rsidRDefault="00C81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Neue">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92B5" w14:textId="77777777" w:rsidR="00637333" w:rsidRDefault="00C814EB">
      <w:pPr>
        <w:spacing w:line="240" w:lineRule="auto"/>
      </w:pPr>
      <w:r>
        <w:separator/>
      </w:r>
    </w:p>
  </w:footnote>
  <w:footnote w:type="continuationSeparator" w:id="0">
    <w:p w14:paraId="68F66682" w14:textId="77777777" w:rsidR="00637333" w:rsidRDefault="00C81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AD39" w14:textId="77777777" w:rsidR="00C40728" w:rsidRDefault="00A722E2" w:rsidP="00AC09BB"/>
  <w:p w14:paraId="644C3AFF" w14:textId="77777777" w:rsidR="00C40728" w:rsidRDefault="00A722E2">
    <w:pPr>
      <w:pStyle w:val="Header"/>
    </w:pPr>
  </w:p>
  <w:p w14:paraId="5B8039ED" w14:textId="77777777" w:rsidR="00C40728" w:rsidRDefault="00A72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2871" w14:textId="77777777" w:rsidR="00C40728" w:rsidRDefault="00A722E2">
    <w:pPr>
      <w:pStyle w:val="Header"/>
    </w:pPr>
  </w:p>
  <w:p w14:paraId="65794772" w14:textId="77777777" w:rsidR="00C40728" w:rsidRDefault="00254C15"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5FEF"/>
    <w:multiLevelType w:val="hybridMultilevel"/>
    <w:tmpl w:val="439E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5"/>
    <w:rsid w:val="000B712A"/>
    <w:rsid w:val="000E26AD"/>
    <w:rsid w:val="000E7205"/>
    <w:rsid w:val="000E7E9B"/>
    <w:rsid w:val="00132D8A"/>
    <w:rsid w:val="00136994"/>
    <w:rsid w:val="00194834"/>
    <w:rsid w:val="001E2A65"/>
    <w:rsid w:val="00200CD7"/>
    <w:rsid w:val="00212280"/>
    <w:rsid w:val="00230E2F"/>
    <w:rsid w:val="002327E0"/>
    <w:rsid w:val="00254C15"/>
    <w:rsid w:val="00282C28"/>
    <w:rsid w:val="00313301"/>
    <w:rsid w:val="00383DA4"/>
    <w:rsid w:val="00386667"/>
    <w:rsid w:val="003A5BFB"/>
    <w:rsid w:val="003C7D0A"/>
    <w:rsid w:val="003E4B57"/>
    <w:rsid w:val="00417587"/>
    <w:rsid w:val="00455F5E"/>
    <w:rsid w:val="00470AC2"/>
    <w:rsid w:val="004B0136"/>
    <w:rsid w:val="004D07C6"/>
    <w:rsid w:val="004E628D"/>
    <w:rsid w:val="00580F6F"/>
    <w:rsid w:val="005938DB"/>
    <w:rsid w:val="005E6A5E"/>
    <w:rsid w:val="00617D88"/>
    <w:rsid w:val="0063220C"/>
    <w:rsid w:val="00637333"/>
    <w:rsid w:val="006452F9"/>
    <w:rsid w:val="00674EDC"/>
    <w:rsid w:val="006E27E0"/>
    <w:rsid w:val="00790D01"/>
    <w:rsid w:val="007C54A8"/>
    <w:rsid w:val="008040AB"/>
    <w:rsid w:val="008130EE"/>
    <w:rsid w:val="008A74F3"/>
    <w:rsid w:val="0098027F"/>
    <w:rsid w:val="00992EBB"/>
    <w:rsid w:val="009A7EC3"/>
    <w:rsid w:val="009F0FE5"/>
    <w:rsid w:val="00A24D63"/>
    <w:rsid w:val="00A61AF9"/>
    <w:rsid w:val="00A6378E"/>
    <w:rsid w:val="00A722E2"/>
    <w:rsid w:val="00A83447"/>
    <w:rsid w:val="00AA7C2C"/>
    <w:rsid w:val="00AD0E8A"/>
    <w:rsid w:val="00AD580E"/>
    <w:rsid w:val="00AE7994"/>
    <w:rsid w:val="00B2549E"/>
    <w:rsid w:val="00B644C8"/>
    <w:rsid w:val="00B74707"/>
    <w:rsid w:val="00BB2D30"/>
    <w:rsid w:val="00BC03F2"/>
    <w:rsid w:val="00C64FC9"/>
    <w:rsid w:val="00C814EB"/>
    <w:rsid w:val="00D2520A"/>
    <w:rsid w:val="00D84D20"/>
    <w:rsid w:val="00D9217D"/>
    <w:rsid w:val="00DB1AE6"/>
    <w:rsid w:val="00DF01DF"/>
    <w:rsid w:val="00E51EBD"/>
    <w:rsid w:val="00E531A2"/>
    <w:rsid w:val="00E96E5D"/>
    <w:rsid w:val="00EC7B3C"/>
    <w:rsid w:val="00FB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6C70A"/>
  <w15:docId w15:val="{733BE0E2-7D28-4783-AB74-2234240A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C1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qFormat/>
    <w:rsid w:val="00254C15"/>
    <w:pPr>
      <w:ind w:left="720"/>
      <w:contextualSpacing/>
    </w:pPr>
  </w:style>
  <w:style w:type="character" w:customStyle="1" w:styleId="HeaderChar">
    <w:name w:val="Header Char"/>
    <w:basedOn w:val="DefaultParagraphFont"/>
    <w:link w:val="Header"/>
    <w:uiPriority w:val="99"/>
    <w:rsid w:val="00254C15"/>
    <w:rPr>
      <w:rFonts w:ascii="Arial" w:hAnsi="Arial"/>
      <w:sz w:val="24"/>
      <w:lang w:eastAsia="en-US"/>
    </w:rPr>
  </w:style>
  <w:style w:type="table" w:styleId="TableGrid">
    <w:name w:val="Table Grid"/>
    <w:basedOn w:val="TableNormal"/>
    <w:uiPriority w:val="59"/>
    <w:rsid w:val="0025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4C15"/>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1">
    <w:name w:val="Unresolved Mention1"/>
    <w:basedOn w:val="DefaultParagraphFont"/>
    <w:uiPriority w:val="99"/>
    <w:semiHidden/>
    <w:unhideWhenUsed/>
    <w:rsid w:val="00BB2D30"/>
    <w:rPr>
      <w:color w:val="808080"/>
      <w:shd w:val="clear" w:color="auto" w:fill="E6E6E6"/>
    </w:rPr>
  </w:style>
  <w:style w:type="paragraph" w:styleId="Revision">
    <w:name w:val="Revision"/>
    <w:hidden/>
    <w:uiPriority w:val="99"/>
    <w:semiHidden/>
    <w:rsid w:val="007C54A8"/>
    <w:rPr>
      <w:rFonts w:ascii="Arial" w:hAnsi="Arial"/>
      <w:sz w:val="24"/>
      <w:lang w:eastAsia="en-US"/>
    </w:rPr>
  </w:style>
  <w:style w:type="character" w:styleId="UnresolvedMention">
    <w:name w:val="Unresolved Mention"/>
    <w:basedOn w:val="DefaultParagraphFont"/>
    <w:uiPriority w:val="99"/>
    <w:semiHidden/>
    <w:unhideWhenUsed/>
    <w:rsid w:val="00645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0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 TargetMode="External"/><Relationship Id="rId13" Type="http://schemas.openxmlformats.org/officeDocument/2006/relationships/hyperlink" Target="http://www.artsmark.org.uk/Brid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mar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mark@artscouncil.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tsmark.org.uk/about/artsmark-award-document-download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tsmark.org.uk/aw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518F-E19B-432E-BF89-9516BB0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9CC06C37</Template>
  <TotalTime>1</TotalTime>
  <Pages>3</Pages>
  <Words>461</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Brookes</dc:creator>
  <cp:lastModifiedBy>Millie Brookes</cp:lastModifiedBy>
  <cp:revision>5</cp:revision>
  <cp:lastPrinted>1998-09-28T15:30:00Z</cp:lastPrinted>
  <dcterms:created xsi:type="dcterms:W3CDTF">2018-08-07T09:33:00Z</dcterms:created>
  <dcterms:modified xsi:type="dcterms:W3CDTF">2018-08-16T13:52:00Z</dcterms:modified>
</cp:coreProperties>
</file>